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2973E1" w:rsidRDefault="00AC2FF8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2973E1">
        <w:t xml:space="preserve">года                                                   </w:t>
      </w:r>
      <w:r w:rsidR="009E3707" w:rsidRPr="002973E1">
        <w:t xml:space="preserve">                   </w:t>
      </w:r>
      <w:r w:rsidR="001E131C" w:rsidRPr="002973E1">
        <w:t xml:space="preserve"> </w:t>
      </w:r>
      <w:r w:rsidR="00733E9E" w:rsidRPr="002973E1">
        <w:t xml:space="preserve">  </w:t>
      </w:r>
      <w:r w:rsidR="001E131C" w:rsidRPr="002973E1">
        <w:t xml:space="preserve">  </w:t>
      </w:r>
      <w:r w:rsidR="004C6E68" w:rsidRPr="002973E1">
        <w:t xml:space="preserve"> </w:t>
      </w:r>
      <w:r w:rsidR="00D978B7" w:rsidRPr="002973E1">
        <w:t xml:space="preserve"> </w:t>
      </w:r>
      <w:r w:rsidR="00CC1D27" w:rsidRPr="002973E1">
        <w:t xml:space="preserve">                   </w:t>
      </w:r>
      <w:r w:rsidR="004E1DBC" w:rsidRPr="002973E1">
        <w:t xml:space="preserve"> </w:t>
      </w:r>
      <w:r w:rsidR="002247B9" w:rsidRPr="002973E1">
        <w:t xml:space="preserve"> </w:t>
      </w:r>
      <w:r w:rsidR="00BF626F" w:rsidRPr="002973E1">
        <w:t xml:space="preserve"> </w:t>
      </w:r>
      <w:r w:rsidR="002247B9" w:rsidRPr="002973E1">
        <w:t xml:space="preserve">  </w:t>
      </w:r>
      <w:r w:rsidR="004E1DBC" w:rsidRPr="002973E1">
        <w:t>№</w:t>
      </w:r>
      <w:r w:rsidR="007B77F2" w:rsidRPr="002973E1">
        <w:t xml:space="preserve"> 304/</w:t>
      </w:r>
      <w:r w:rsidR="002973E1" w:rsidRPr="002973E1">
        <w:t>19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2E4F50">
        <w:rPr>
          <w:b/>
        </w:rPr>
        <w:t>65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2E4F50">
        <w:rPr>
          <w:rFonts w:ascii="Times New Roman" w:hAnsi="Times New Roman" w:cs="Times New Roman"/>
          <w:sz w:val="24"/>
          <w:szCs w:val="24"/>
        </w:rPr>
        <w:t>избирательного участка № 565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AC2FF8">
        <w:rPr>
          <w:rFonts w:ascii="Times New Roman" w:hAnsi="Times New Roman" w:cs="Times New Roman"/>
          <w:sz w:val="24"/>
          <w:szCs w:val="24"/>
        </w:rPr>
        <w:t>12</w:t>
      </w:r>
      <w:r w:rsidR="00AC2FF8" w:rsidRPr="00AC2FF8">
        <w:rPr>
          <w:rFonts w:ascii="Times New Roman" w:hAnsi="Times New Roman" w:cs="Times New Roman"/>
          <w:sz w:val="24"/>
          <w:szCs w:val="24"/>
        </w:rPr>
        <w:t>.</w:t>
      </w:r>
      <w:r w:rsidR="007B77F2" w:rsidRPr="00AC2FF8">
        <w:rPr>
          <w:rFonts w:ascii="Times New Roman" w:hAnsi="Times New Roman" w:cs="Times New Roman"/>
          <w:sz w:val="24"/>
          <w:szCs w:val="24"/>
        </w:rPr>
        <w:t>02.</w:t>
      </w:r>
      <w:r w:rsidR="000B7B2E" w:rsidRPr="00AC2FF8">
        <w:rPr>
          <w:rFonts w:ascii="Times New Roman" w:hAnsi="Times New Roman" w:cs="Times New Roman"/>
          <w:sz w:val="24"/>
          <w:szCs w:val="24"/>
        </w:rPr>
        <w:t>20</w:t>
      </w:r>
      <w:r w:rsidR="0040546C" w:rsidRPr="00AC2FF8">
        <w:rPr>
          <w:rFonts w:ascii="Times New Roman" w:hAnsi="Times New Roman" w:cs="Times New Roman"/>
          <w:sz w:val="24"/>
          <w:szCs w:val="24"/>
        </w:rPr>
        <w:t>18</w:t>
      </w:r>
      <w:r w:rsidR="007B77F2" w:rsidRPr="00AC2FF8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AC2FF8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AC2FF8">
        <w:rPr>
          <w:rFonts w:ascii="Times New Roman" w:hAnsi="Times New Roman" w:cs="Times New Roman"/>
          <w:sz w:val="24"/>
          <w:szCs w:val="24"/>
        </w:rPr>
        <w:t>304</w:t>
      </w:r>
      <w:r w:rsidR="00AC2FF8" w:rsidRPr="00AC2FF8">
        <w:rPr>
          <w:rFonts w:ascii="Times New Roman" w:hAnsi="Times New Roman" w:cs="Times New Roman"/>
          <w:sz w:val="24"/>
          <w:szCs w:val="24"/>
        </w:rPr>
        <w:t>/1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4E1D" w:rsidRPr="002E4F50" w:rsidRDefault="00220032" w:rsidP="002E4F50">
      <w:pPr>
        <w:ind w:firstLine="709"/>
        <w:jc w:val="both"/>
      </w:pPr>
      <w:r w:rsidRPr="002E4F50">
        <w:rPr>
          <w:rFonts w:eastAsiaTheme="minorEastAsia"/>
        </w:rPr>
        <w:t xml:space="preserve">1. </w:t>
      </w:r>
      <w:r w:rsidR="006F3994" w:rsidRPr="002E4F50">
        <w:rPr>
          <w:rFonts w:eastAsiaTheme="minorEastAsia"/>
        </w:rPr>
        <w:t>Назначить членом участковой избирательной к</w:t>
      </w:r>
      <w:r w:rsidR="00AA67F8" w:rsidRPr="002E4F50">
        <w:rPr>
          <w:rFonts w:eastAsiaTheme="minorEastAsia"/>
        </w:rPr>
        <w:t>омиссии №</w:t>
      </w:r>
      <w:r w:rsidR="007B77F2" w:rsidRPr="002E4F50">
        <w:rPr>
          <w:rFonts w:eastAsiaTheme="minorEastAsia"/>
        </w:rPr>
        <w:t xml:space="preserve"> </w:t>
      </w:r>
      <w:r w:rsidR="00AA67F8" w:rsidRPr="002E4F50">
        <w:rPr>
          <w:rFonts w:eastAsiaTheme="minorEastAsia"/>
        </w:rPr>
        <w:t>5</w:t>
      </w:r>
      <w:r w:rsidR="002E4F50" w:rsidRPr="002E4F50">
        <w:rPr>
          <w:rFonts w:eastAsiaTheme="minorEastAsia"/>
        </w:rPr>
        <w:t>65</w:t>
      </w:r>
      <w:r w:rsidR="0072474A" w:rsidRPr="002E4F50">
        <w:rPr>
          <w:rFonts w:eastAsiaTheme="minorEastAsia"/>
        </w:rPr>
        <w:t xml:space="preserve"> </w:t>
      </w:r>
      <w:r w:rsidR="007475A3" w:rsidRPr="002E4F50">
        <w:rPr>
          <w:rFonts w:eastAsiaTheme="minorEastAsia"/>
        </w:rPr>
        <w:t>с правом решающего голоса</w:t>
      </w:r>
      <w:r w:rsidR="007B77F2" w:rsidRPr="002E4F50">
        <w:rPr>
          <w:rFonts w:eastAsiaTheme="minorEastAsia"/>
        </w:rPr>
        <w:t xml:space="preserve"> </w:t>
      </w:r>
      <w:r w:rsidR="002E4F50" w:rsidRPr="002E4F50">
        <w:rPr>
          <w:rFonts w:eastAsiaTheme="minorEastAsia"/>
          <w:b/>
        </w:rPr>
        <w:t>Хоменко Елену Валентиновну</w:t>
      </w:r>
      <w:r w:rsidR="009266F8" w:rsidRPr="002E4F50">
        <w:rPr>
          <w:rFonts w:eastAsiaTheme="minorEastAsia"/>
        </w:rPr>
        <w:t xml:space="preserve">, </w:t>
      </w:r>
      <w:r w:rsidR="002E4F50" w:rsidRPr="002E4F50">
        <w:t xml:space="preserve">16.01.1987 </w:t>
      </w:r>
      <w:r w:rsidR="00C215B7" w:rsidRPr="002E4F50">
        <w:rPr>
          <w:rFonts w:eastAsiaTheme="minorEastAsia"/>
        </w:rPr>
        <w:t xml:space="preserve">года рождения, </w:t>
      </w:r>
      <w:r w:rsidR="002E4F50" w:rsidRPr="002E4F50">
        <w:t>помощник</w:t>
      </w:r>
      <w:r w:rsidR="002E4F50">
        <w:t>а</w:t>
      </w:r>
      <w:r w:rsidR="002E4F50" w:rsidRPr="002E4F50">
        <w:t xml:space="preserve"> </w:t>
      </w:r>
      <w:proofErr w:type="gramStart"/>
      <w:r w:rsidR="002E4F50" w:rsidRPr="002E4F50">
        <w:t>н</w:t>
      </w:r>
      <w:r w:rsidR="002E4F50">
        <w:t>а</w:t>
      </w:r>
      <w:r w:rsidR="002973E1">
        <w:t>чальника отделения мобилизации в</w:t>
      </w:r>
      <w:r w:rsidR="002E4F50">
        <w:t>оенного</w:t>
      </w:r>
      <w:r w:rsidR="002E4F50" w:rsidRPr="002E4F50">
        <w:t xml:space="preserve"> комиссариат</w:t>
      </w:r>
      <w:r w:rsidR="002E4F50">
        <w:t>а</w:t>
      </w:r>
      <w:r w:rsidR="002E4F50" w:rsidRPr="002E4F50">
        <w:t xml:space="preserve"> города</w:t>
      </w:r>
      <w:proofErr w:type="gramEnd"/>
      <w:r w:rsidR="002E4F50" w:rsidRPr="002E4F50">
        <w:t xml:space="preserve"> Кировск и Кировского района Ленинградской области</w:t>
      </w:r>
      <w:r w:rsidR="00FC2E10" w:rsidRPr="002E4F50">
        <w:t>,</w:t>
      </w:r>
      <w:r w:rsidR="00FC2E10" w:rsidRPr="002E4F50">
        <w:rPr>
          <w:rFonts w:eastAsiaTheme="minorEastAsia"/>
        </w:rPr>
        <w:t xml:space="preserve"> </w:t>
      </w:r>
      <w:r w:rsidR="00000B27" w:rsidRPr="002E4F50">
        <w:rPr>
          <w:rFonts w:eastAsiaTheme="minorEastAsia"/>
        </w:rPr>
        <w:t>выдвин</w:t>
      </w:r>
      <w:r w:rsidR="003812C7" w:rsidRPr="002E4F50">
        <w:rPr>
          <w:rFonts w:eastAsiaTheme="minorEastAsia"/>
        </w:rPr>
        <w:t>утую</w:t>
      </w:r>
      <w:r w:rsidR="00C215B7" w:rsidRPr="002E4F50">
        <w:rPr>
          <w:rFonts w:eastAsiaTheme="minorEastAsia"/>
        </w:rPr>
        <w:t xml:space="preserve"> </w:t>
      </w:r>
      <w:r w:rsidR="00842B33" w:rsidRPr="002E4F50">
        <w:t xml:space="preserve">собранием избирателей по месту </w:t>
      </w:r>
      <w:r w:rsidR="00EE6F7A" w:rsidRPr="002E4F50">
        <w:t>работы</w:t>
      </w:r>
      <w:r w:rsidR="00842B33" w:rsidRPr="002E4F50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BD3159" w:rsidRPr="00BD3159" w:rsidRDefault="00C215B7" w:rsidP="00BD3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BD3159">
        <w:rPr>
          <w:sz w:val="24"/>
          <w:szCs w:val="24"/>
        </w:rPr>
        <w:t xml:space="preserve"> </w:t>
      </w:r>
      <w:r w:rsidR="00BD3159" w:rsidRPr="00BD3159">
        <w:rPr>
          <w:rFonts w:ascii="Times New Roman" w:hAnsi="Times New Roman" w:cs="Times New Roman"/>
          <w:sz w:val="24"/>
          <w:szCs w:val="24"/>
        </w:rPr>
        <w:t xml:space="preserve">Заместитель председателя  ТИК                </w:t>
      </w:r>
      <w:r w:rsidR="00BD3159" w:rsidRPr="00BD31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D31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3159" w:rsidRPr="00BD3159">
        <w:rPr>
          <w:rFonts w:ascii="Times New Roman" w:hAnsi="Times New Roman" w:cs="Times New Roman"/>
          <w:sz w:val="24"/>
          <w:szCs w:val="24"/>
        </w:rPr>
        <w:t xml:space="preserve">               О.В. </w:t>
      </w:r>
      <w:proofErr w:type="spellStart"/>
      <w:r w:rsidR="00BD3159" w:rsidRPr="00BD3159">
        <w:rPr>
          <w:rFonts w:ascii="Times New Roman" w:hAnsi="Times New Roman" w:cs="Times New Roman"/>
          <w:sz w:val="24"/>
          <w:szCs w:val="24"/>
        </w:rPr>
        <w:t>Астудинова</w:t>
      </w:r>
      <w:proofErr w:type="spellEnd"/>
    </w:p>
    <w:p w:rsidR="0041446B" w:rsidRPr="00BD3159" w:rsidRDefault="0041446B" w:rsidP="0041446B">
      <w:pPr>
        <w:pStyle w:val="a3"/>
        <w:ind w:firstLine="0"/>
        <w:rPr>
          <w:b/>
          <w:sz w:val="24"/>
          <w:szCs w:val="24"/>
        </w:rPr>
      </w:pPr>
    </w:p>
    <w:p w:rsidR="0041446B" w:rsidRPr="00BD3159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BD3159" w:rsidRDefault="0041446B" w:rsidP="0041446B">
      <w:r w:rsidRPr="00BD3159">
        <w:t>Секретарь  ТИК</w:t>
      </w:r>
      <w:r w:rsidR="00050418" w:rsidRPr="00BD3159">
        <w:tab/>
      </w:r>
      <w:r w:rsidR="00050418" w:rsidRPr="00BD3159">
        <w:tab/>
      </w:r>
      <w:r w:rsidR="00050418" w:rsidRPr="00BD3159">
        <w:tab/>
      </w:r>
      <w:r w:rsidR="00050418" w:rsidRPr="00BD3159">
        <w:tab/>
      </w:r>
      <w:r w:rsidR="00050418" w:rsidRPr="00BD3159">
        <w:tab/>
      </w:r>
      <w:r w:rsidR="00050418" w:rsidRPr="00BD3159">
        <w:tab/>
      </w:r>
      <w:r w:rsidR="00050418" w:rsidRPr="00BD3159">
        <w:tab/>
      </w:r>
      <w:r w:rsidR="00050418" w:rsidRPr="00BD3159">
        <w:tab/>
      </w:r>
      <w:r w:rsidR="005F62DB" w:rsidRPr="00BD3159">
        <w:t xml:space="preserve">   </w:t>
      </w:r>
      <w:r w:rsidRPr="00BD3159">
        <w:t>Ю.В.Тимофеева</w:t>
      </w:r>
    </w:p>
    <w:sectPr w:rsidR="00934F80" w:rsidRPr="00BD3159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973E1"/>
    <w:rsid w:val="002B034D"/>
    <w:rsid w:val="002B34EB"/>
    <w:rsid w:val="002B421F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334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90E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C2F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D3159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1556C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D315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5</cp:revision>
  <cp:lastPrinted>2017-10-04T14:32:00Z</cp:lastPrinted>
  <dcterms:created xsi:type="dcterms:W3CDTF">2018-02-07T10:23:00Z</dcterms:created>
  <dcterms:modified xsi:type="dcterms:W3CDTF">2018-02-12T13:07:00Z</dcterms:modified>
</cp:coreProperties>
</file>