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21" w:rsidRPr="00D23721" w:rsidRDefault="00D23721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23721">
        <w:rPr>
          <w:rFonts w:ascii="Times New Roman" w:hAnsi="Times New Roman" w:cs="Times New Roman"/>
          <w:sz w:val="28"/>
          <w:szCs w:val="28"/>
        </w:rPr>
        <w:t>нформация</w:t>
      </w:r>
    </w:p>
    <w:p w:rsidR="007618EE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  <w:r w:rsidR="00D21D3E"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 xml:space="preserve">их заместителей и </w:t>
      </w:r>
    </w:p>
    <w:p w:rsidR="00D23721" w:rsidRDefault="00D23721" w:rsidP="007618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 xml:space="preserve">главных бухгалтеров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2372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й, в отношении которых</w:t>
      </w:r>
    </w:p>
    <w:p w:rsidR="00D23721" w:rsidRDefault="007618EE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</w:t>
      </w:r>
      <w:r w:rsidR="00D23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3E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</w:t>
      </w:r>
      <w:r w:rsidRPr="00D23721">
        <w:rPr>
          <w:rFonts w:ascii="Times New Roman" w:hAnsi="Times New Roman" w:cs="Times New Roman"/>
          <w:sz w:val="28"/>
          <w:szCs w:val="28"/>
        </w:rPr>
        <w:t>,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>на официальном сайте</w:t>
      </w:r>
    </w:p>
    <w:p w:rsidR="00D23721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2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D23721" w:rsidRPr="00D23721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D2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372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3721">
        <w:rPr>
          <w:rFonts w:ascii="Times New Roman" w:hAnsi="Times New Roman" w:cs="Times New Roman"/>
          <w:sz w:val="28"/>
          <w:szCs w:val="28"/>
        </w:rPr>
        <w:t xml:space="preserve"> за 20</w:t>
      </w:r>
      <w:r w:rsidR="007618EE">
        <w:rPr>
          <w:rFonts w:ascii="Times New Roman" w:hAnsi="Times New Roman" w:cs="Times New Roman"/>
          <w:sz w:val="28"/>
          <w:szCs w:val="28"/>
        </w:rPr>
        <w:t>1</w:t>
      </w:r>
      <w:r w:rsidR="005D324E">
        <w:rPr>
          <w:rFonts w:ascii="Times New Roman" w:hAnsi="Times New Roman" w:cs="Times New Roman"/>
          <w:sz w:val="28"/>
          <w:szCs w:val="28"/>
        </w:rPr>
        <w:t>8</w:t>
      </w:r>
      <w:r w:rsidRPr="00D237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721" w:rsidRPr="00D23721" w:rsidRDefault="00D23721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4644"/>
        <w:gridCol w:w="3261"/>
        <w:gridCol w:w="3402"/>
        <w:gridCol w:w="2329"/>
      </w:tblGrid>
      <w:tr w:rsidR="0078091A" w:rsidTr="00225DCC">
        <w:trPr>
          <w:tblHeader/>
        </w:trPr>
        <w:tc>
          <w:tcPr>
            <w:tcW w:w="567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4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3261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402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329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78091A" w:rsidTr="00F53E98">
        <w:tc>
          <w:tcPr>
            <w:tcW w:w="567" w:type="dxa"/>
            <w:vMerge w:val="restart"/>
          </w:tcPr>
          <w:p w:rsidR="0078091A" w:rsidRPr="00A931B2" w:rsidRDefault="00A931B2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4" w:type="dxa"/>
            <w:vMerge w:val="restart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Управление учета и контроля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Латышева</w:t>
            </w:r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Дина Сергеевна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Начальник учреждения</w:t>
            </w:r>
          </w:p>
        </w:tc>
        <w:tc>
          <w:tcPr>
            <w:tcW w:w="2329" w:type="dxa"/>
          </w:tcPr>
          <w:p w:rsidR="0078091A" w:rsidRPr="00A931B2" w:rsidRDefault="000B6BB8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71530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Ждановская</w:t>
            </w:r>
            <w:proofErr w:type="spellEnd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 - главный бухгалтер</w:t>
            </w:r>
          </w:p>
        </w:tc>
        <w:tc>
          <w:tcPr>
            <w:tcW w:w="2329" w:type="dxa"/>
          </w:tcPr>
          <w:p w:rsidR="0078091A" w:rsidRPr="00A931B2" w:rsidRDefault="000B6BB8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76939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78091A" w:rsidRPr="00A931B2" w:rsidRDefault="0078091A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Настас</w:t>
            </w:r>
            <w:proofErr w:type="spellEnd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091A" w:rsidRPr="00A931B2" w:rsidRDefault="0078091A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Алевтина Вениаминовна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 по общим вопросам</w:t>
            </w:r>
          </w:p>
        </w:tc>
        <w:tc>
          <w:tcPr>
            <w:tcW w:w="2329" w:type="dxa"/>
          </w:tcPr>
          <w:p w:rsidR="0078091A" w:rsidRPr="00A931B2" w:rsidRDefault="000B6BB8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77428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78091A" w:rsidRPr="00A931B2" w:rsidRDefault="0078091A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Куликова </w:t>
            </w:r>
          </w:p>
          <w:p w:rsidR="0078091A" w:rsidRPr="00A931B2" w:rsidRDefault="0078091A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Лариса Федоровна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</w:t>
            </w:r>
          </w:p>
        </w:tc>
        <w:tc>
          <w:tcPr>
            <w:tcW w:w="2329" w:type="dxa"/>
          </w:tcPr>
          <w:p w:rsidR="0078091A" w:rsidRPr="00A931B2" w:rsidRDefault="000B6BB8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80834</w:t>
            </w:r>
          </w:p>
        </w:tc>
      </w:tr>
      <w:tr w:rsidR="0078091A" w:rsidTr="00F53E98">
        <w:tc>
          <w:tcPr>
            <w:tcW w:w="567" w:type="dxa"/>
            <w:vMerge w:val="restart"/>
          </w:tcPr>
          <w:p w:rsidR="0078091A" w:rsidRPr="00A931B2" w:rsidRDefault="00A931B2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4" w:type="dxa"/>
            <w:vMerge w:val="restart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Управление хозяйственного обеспечения и транспорта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Титов </w:t>
            </w:r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Максим Александрович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Начальник учреждения</w:t>
            </w:r>
          </w:p>
        </w:tc>
        <w:tc>
          <w:tcPr>
            <w:tcW w:w="2329" w:type="dxa"/>
          </w:tcPr>
          <w:p w:rsidR="0078091A" w:rsidRPr="00A931B2" w:rsidRDefault="00330D7F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68583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Обухова</w:t>
            </w:r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Анастасия Викторовна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</w:t>
            </w:r>
          </w:p>
        </w:tc>
        <w:tc>
          <w:tcPr>
            <w:tcW w:w="2329" w:type="dxa"/>
          </w:tcPr>
          <w:p w:rsidR="0078091A" w:rsidRPr="00A931B2" w:rsidRDefault="00330D7F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51737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Жигаленко</w:t>
            </w:r>
            <w:proofErr w:type="spellEnd"/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Татьяна Анатольевна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78091A" w:rsidRPr="00A931B2" w:rsidRDefault="00330D7F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59807</w:t>
            </w:r>
          </w:p>
        </w:tc>
      </w:tr>
      <w:tr w:rsidR="0078091A" w:rsidTr="00F53E98">
        <w:tc>
          <w:tcPr>
            <w:tcW w:w="567" w:type="dxa"/>
            <w:vMerge w:val="restart"/>
          </w:tcPr>
          <w:p w:rsidR="0078091A" w:rsidRPr="00A931B2" w:rsidRDefault="00A931B2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4" w:type="dxa"/>
            <w:vMerge w:val="restart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капитального строительства»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78091A" w:rsidRPr="00C55DA9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55DA9">
              <w:rPr>
                <w:rFonts w:ascii="Times New Roman" w:hAnsi="Times New Roman" w:cs="Times New Roman"/>
                <w:sz w:val="26"/>
                <w:szCs w:val="26"/>
              </w:rPr>
              <w:t xml:space="preserve">Суворов </w:t>
            </w:r>
          </w:p>
          <w:p w:rsidR="00F53E98" w:rsidRPr="00C55DA9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55DA9">
              <w:rPr>
                <w:rFonts w:ascii="Times New Roman" w:hAnsi="Times New Roman" w:cs="Times New Roman"/>
                <w:sz w:val="26"/>
                <w:szCs w:val="26"/>
              </w:rPr>
              <w:t xml:space="preserve">Андрей </w:t>
            </w:r>
            <w:proofErr w:type="spellStart"/>
            <w:r w:rsidRPr="00C55DA9">
              <w:rPr>
                <w:rFonts w:ascii="Times New Roman" w:hAnsi="Times New Roman" w:cs="Times New Roman"/>
                <w:sz w:val="26"/>
                <w:szCs w:val="26"/>
              </w:rPr>
              <w:t>Изосимович</w:t>
            </w:r>
            <w:proofErr w:type="spellEnd"/>
          </w:p>
        </w:tc>
        <w:tc>
          <w:tcPr>
            <w:tcW w:w="3402" w:type="dxa"/>
          </w:tcPr>
          <w:p w:rsidR="0078091A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78091A" w:rsidRPr="00A931B2" w:rsidRDefault="00C55DA9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110281</w:t>
            </w:r>
          </w:p>
        </w:tc>
      </w:tr>
      <w:tr w:rsidR="0078091A" w:rsidTr="00A931B2">
        <w:trPr>
          <w:trHeight w:val="1020"/>
        </w:trPr>
        <w:tc>
          <w:tcPr>
            <w:tcW w:w="567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C55DA9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5DA9">
              <w:rPr>
                <w:rFonts w:ascii="Times New Roman" w:hAnsi="Times New Roman" w:cs="Times New Roman"/>
                <w:sz w:val="26"/>
                <w:szCs w:val="26"/>
              </w:rPr>
              <w:t>Цыбизова</w:t>
            </w:r>
            <w:proofErr w:type="spellEnd"/>
            <w:r w:rsidRPr="00C55D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3E98" w:rsidRPr="00C55DA9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55DA9">
              <w:rPr>
                <w:rFonts w:ascii="Times New Roman" w:hAnsi="Times New Roman" w:cs="Times New Roman"/>
                <w:sz w:val="26"/>
                <w:szCs w:val="26"/>
              </w:rPr>
              <w:t>Людмила Федоровна</w:t>
            </w:r>
          </w:p>
        </w:tc>
        <w:tc>
          <w:tcPr>
            <w:tcW w:w="3402" w:type="dxa"/>
          </w:tcPr>
          <w:p w:rsidR="0078091A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78091A" w:rsidRPr="00A931B2" w:rsidRDefault="00C55DA9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76392</w:t>
            </w:r>
          </w:p>
        </w:tc>
      </w:tr>
      <w:tr w:rsidR="00F53E98" w:rsidTr="00F53E98">
        <w:tc>
          <w:tcPr>
            <w:tcW w:w="567" w:type="dxa"/>
            <w:vMerge w:val="restart"/>
          </w:tcPr>
          <w:p w:rsidR="00F53E98" w:rsidRPr="00A931B2" w:rsidRDefault="00A931B2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644" w:type="dxa"/>
            <w:vMerge w:val="restart"/>
          </w:tcPr>
          <w:p w:rsidR="00F53E98" w:rsidRPr="00A931B2" w:rsidRDefault="00F53E98" w:rsidP="00F53E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«Спортивно-зрелищный комплекс»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Борисов</w:t>
            </w:r>
          </w:p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Александр Алексеевич</w:t>
            </w:r>
          </w:p>
        </w:tc>
        <w:tc>
          <w:tcPr>
            <w:tcW w:w="3402" w:type="dxa"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F53E98" w:rsidRPr="00A931B2" w:rsidRDefault="00A66520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89069</w:t>
            </w:r>
          </w:p>
        </w:tc>
      </w:tr>
      <w:tr w:rsidR="00F53E98" w:rsidTr="00F53E98">
        <w:tc>
          <w:tcPr>
            <w:tcW w:w="567" w:type="dxa"/>
            <w:vMerge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Попова </w:t>
            </w:r>
          </w:p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3402" w:type="dxa"/>
          </w:tcPr>
          <w:p w:rsidR="00F53E98" w:rsidRPr="00A931B2" w:rsidRDefault="00F53E98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F53E98" w:rsidRPr="00A931B2" w:rsidRDefault="00A66520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54742</w:t>
            </w:r>
          </w:p>
        </w:tc>
      </w:tr>
    </w:tbl>
    <w:p w:rsidR="00A931B2" w:rsidRPr="00A931B2" w:rsidRDefault="00A931B2" w:rsidP="00453D2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A931B2" w:rsidRPr="00A931B2" w:rsidSect="00AD33B1">
      <w:headerReference w:type="default" r:id="rId7"/>
      <w:pgSz w:w="16838" w:h="11906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14" w:rsidRDefault="00651814" w:rsidP="00AD33B1">
      <w:pPr>
        <w:spacing w:after="0" w:line="240" w:lineRule="auto"/>
      </w:pPr>
      <w:r>
        <w:separator/>
      </w:r>
    </w:p>
  </w:endnote>
  <w:endnote w:type="continuationSeparator" w:id="0">
    <w:p w:rsidR="00651814" w:rsidRDefault="00651814" w:rsidP="00AD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14" w:rsidRDefault="00651814" w:rsidP="00AD33B1">
      <w:pPr>
        <w:spacing w:after="0" w:line="240" w:lineRule="auto"/>
      </w:pPr>
      <w:r>
        <w:separator/>
      </w:r>
    </w:p>
  </w:footnote>
  <w:footnote w:type="continuationSeparator" w:id="0">
    <w:p w:rsidR="00651814" w:rsidRDefault="00651814" w:rsidP="00AD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0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D33B1" w:rsidRPr="00AD33B1" w:rsidRDefault="00B23E9F" w:rsidP="00AD33B1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D33B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D33B1" w:rsidRPr="00AD33B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D33B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53D2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D33B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D33B1" w:rsidRDefault="00AD33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721"/>
    <w:rsid w:val="000250D3"/>
    <w:rsid w:val="000B6BB8"/>
    <w:rsid w:val="00225DCC"/>
    <w:rsid w:val="00330D7F"/>
    <w:rsid w:val="003D7BC7"/>
    <w:rsid w:val="003E7A11"/>
    <w:rsid w:val="00453D28"/>
    <w:rsid w:val="004A30A0"/>
    <w:rsid w:val="005D324E"/>
    <w:rsid w:val="005F78A9"/>
    <w:rsid w:val="00641F79"/>
    <w:rsid w:val="00651814"/>
    <w:rsid w:val="007618EE"/>
    <w:rsid w:val="0078091A"/>
    <w:rsid w:val="0097355A"/>
    <w:rsid w:val="00A66520"/>
    <w:rsid w:val="00A931B2"/>
    <w:rsid w:val="00AD33B1"/>
    <w:rsid w:val="00B23E9F"/>
    <w:rsid w:val="00C55DA9"/>
    <w:rsid w:val="00D21D3E"/>
    <w:rsid w:val="00D23721"/>
    <w:rsid w:val="00D909AC"/>
    <w:rsid w:val="00EB7D77"/>
    <w:rsid w:val="00F53E98"/>
    <w:rsid w:val="00F9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3B1"/>
  </w:style>
  <w:style w:type="paragraph" w:styleId="a6">
    <w:name w:val="footer"/>
    <w:basedOn w:val="a"/>
    <w:link w:val="a7"/>
    <w:uiPriority w:val="99"/>
    <w:semiHidden/>
    <w:unhideWhenUsed/>
    <w:rsid w:val="00A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56D7D-D0C4-46A5-BA2B-E9546501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2019-04-30T14:43:00Z</cp:lastPrinted>
  <dcterms:created xsi:type="dcterms:W3CDTF">2019-04-30T14:46:00Z</dcterms:created>
  <dcterms:modified xsi:type="dcterms:W3CDTF">2019-04-30T14:46:00Z</dcterms:modified>
</cp:coreProperties>
</file>