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506" w:rsidRPr="00AA5506" w:rsidRDefault="00AA5506" w:rsidP="00AA5506">
      <w:pPr>
        <w:spacing w:after="100" w:afterAutospacing="1" w:line="240" w:lineRule="auto"/>
        <w:outlineLvl w:val="0"/>
        <w:rPr>
          <w:rFonts w:ascii="inherit" w:eastAsia="Times New Roman" w:hAnsi="inherit" w:cs="Segoe UI"/>
          <w:b/>
          <w:bCs/>
          <w:color w:val="000000"/>
          <w:kern w:val="36"/>
          <w:sz w:val="48"/>
          <w:szCs w:val="48"/>
        </w:rPr>
      </w:pPr>
      <w:r w:rsidRPr="00AA5506">
        <w:rPr>
          <w:rFonts w:ascii="inherit" w:eastAsia="Times New Roman" w:hAnsi="inherit" w:cs="Segoe UI"/>
          <w:b/>
          <w:bCs/>
          <w:color w:val="000000"/>
          <w:kern w:val="36"/>
          <w:sz w:val="48"/>
          <w:szCs w:val="48"/>
        </w:rPr>
        <w:t>Извещение</w:t>
      </w:r>
      <w:proofErr w:type="gramStart"/>
      <w:r w:rsidRPr="00AA5506">
        <w:rPr>
          <w:rFonts w:ascii="inherit" w:eastAsia="Times New Roman" w:hAnsi="inherit" w:cs="Segoe UI"/>
          <w:b/>
          <w:bCs/>
          <w:color w:val="000000"/>
          <w:kern w:val="36"/>
          <w:sz w:val="48"/>
          <w:szCs w:val="48"/>
        </w:rPr>
        <w:t xml:space="preserve"> О</w:t>
      </w:r>
      <w:proofErr w:type="gramEnd"/>
      <w:r w:rsidRPr="00AA5506">
        <w:rPr>
          <w:rFonts w:ascii="inherit" w:eastAsia="Times New Roman" w:hAnsi="inherit" w:cs="Segoe UI"/>
          <w:b/>
          <w:bCs/>
          <w:color w:val="000000"/>
          <w:kern w:val="36"/>
          <w:sz w:val="48"/>
          <w:szCs w:val="48"/>
        </w:rPr>
        <w:t xml:space="preserve"> приеме заявок на проведение отбора начинающих фермеров и отбора семейных животноводческих ферм на право получения субсидий на содействие достижению целевых показателей региональных программ развития агропромышленного комплекса по направлениям на поддержку начинающих фермеров и на развитие семейных животноводческих ферм</w:t>
      </w:r>
    </w:p>
    <w:p w:rsidR="00AA5506" w:rsidRPr="00AA5506" w:rsidRDefault="00AA5506" w:rsidP="00AA5506">
      <w:pPr>
        <w:spacing w:after="100" w:afterAutospacing="1" w:line="240" w:lineRule="auto"/>
        <w:rPr>
          <w:rFonts w:ascii="Segoe UI" w:eastAsia="Times New Roman" w:hAnsi="Segoe UI" w:cs="Segoe UI"/>
          <w:color w:val="000000"/>
          <w:sz w:val="15"/>
          <w:szCs w:val="15"/>
        </w:rPr>
      </w:pPr>
      <w:r w:rsidRPr="00AA5506">
        <w:rPr>
          <w:rFonts w:ascii="Segoe UI" w:eastAsia="Times New Roman" w:hAnsi="Segoe UI" w:cs="Segoe UI"/>
          <w:color w:val="000000"/>
          <w:sz w:val="15"/>
          <w:szCs w:val="15"/>
        </w:rPr>
        <w:t>1.  </w:t>
      </w:r>
      <w:proofErr w:type="gramStart"/>
      <w:r w:rsidRPr="00AA5506">
        <w:rPr>
          <w:rFonts w:ascii="Segoe UI" w:eastAsia="Times New Roman" w:hAnsi="Segoe UI" w:cs="Segoe UI"/>
          <w:color w:val="000000"/>
          <w:sz w:val="15"/>
          <w:szCs w:val="15"/>
        </w:rPr>
        <w:t>Прием   заявок   на   участие   в   конкурсном    отборе начинающих фермеров и отборе семейных животноводческих ферм  (далее - соискатели) на право получения субсидий на содействие достижению целевых показателей региональных программ развития агропромышленного комплекса по направлениям на поддержку начинающих фермеров и на развитие семейных животноводческих ферм (далее - отбор) осуществляется с 29 июля 2019 года  по 19 августа 2019 года включительно, кроме выходных и праздничных</w:t>
      </w:r>
      <w:proofErr w:type="gramEnd"/>
      <w:r w:rsidRPr="00AA5506">
        <w:rPr>
          <w:rFonts w:ascii="Segoe UI" w:eastAsia="Times New Roman" w:hAnsi="Segoe UI" w:cs="Segoe UI"/>
          <w:color w:val="000000"/>
          <w:sz w:val="15"/>
          <w:szCs w:val="15"/>
        </w:rPr>
        <w:t xml:space="preserve"> дней</w:t>
      </w:r>
    </w:p>
    <w:p w:rsidR="00AA5506" w:rsidRPr="00AA5506" w:rsidRDefault="00AA5506" w:rsidP="00AA5506">
      <w:pPr>
        <w:spacing w:after="100" w:afterAutospacing="1" w:line="240" w:lineRule="auto"/>
        <w:rPr>
          <w:rFonts w:ascii="Segoe UI" w:eastAsia="Times New Roman" w:hAnsi="Segoe UI" w:cs="Segoe UI"/>
          <w:color w:val="000000"/>
          <w:sz w:val="15"/>
          <w:szCs w:val="15"/>
        </w:rPr>
      </w:pPr>
      <w:r w:rsidRPr="00AA5506">
        <w:rPr>
          <w:rFonts w:ascii="Segoe UI" w:eastAsia="Times New Roman" w:hAnsi="Segoe UI" w:cs="Segoe UI"/>
          <w:color w:val="000000"/>
          <w:sz w:val="15"/>
          <w:szCs w:val="15"/>
        </w:rPr>
        <w:t xml:space="preserve">        по адресу: </w:t>
      </w:r>
      <w:proofErr w:type="gramStart"/>
      <w:r w:rsidRPr="00AA5506">
        <w:rPr>
          <w:rFonts w:ascii="Segoe UI" w:eastAsia="Times New Roman" w:hAnsi="Segoe UI" w:cs="Segoe UI"/>
          <w:color w:val="000000"/>
          <w:sz w:val="15"/>
          <w:szCs w:val="15"/>
        </w:rPr>
        <w:t>г</w:t>
      </w:r>
      <w:proofErr w:type="gramEnd"/>
      <w:r w:rsidRPr="00AA5506">
        <w:rPr>
          <w:rFonts w:ascii="Segoe UI" w:eastAsia="Times New Roman" w:hAnsi="Segoe UI" w:cs="Segoe UI"/>
          <w:color w:val="000000"/>
          <w:sz w:val="15"/>
          <w:szCs w:val="15"/>
        </w:rPr>
        <w:t xml:space="preserve">. Санкт-Петербург, ул. Смольного, д.3, канцелярия комитета, тел. (812) 611-49-40, </w:t>
      </w:r>
      <w:proofErr w:type="spellStart"/>
      <w:r w:rsidRPr="00AA5506">
        <w:rPr>
          <w:rFonts w:ascii="Segoe UI" w:eastAsia="Times New Roman" w:hAnsi="Segoe UI" w:cs="Segoe UI"/>
          <w:color w:val="000000"/>
          <w:sz w:val="15"/>
          <w:szCs w:val="15"/>
        </w:rPr>
        <w:t>каб</w:t>
      </w:r>
      <w:proofErr w:type="spellEnd"/>
      <w:r w:rsidRPr="00AA5506">
        <w:rPr>
          <w:rFonts w:ascii="Segoe UI" w:eastAsia="Times New Roman" w:hAnsi="Segoe UI" w:cs="Segoe UI"/>
          <w:color w:val="000000"/>
          <w:sz w:val="15"/>
          <w:szCs w:val="15"/>
        </w:rPr>
        <w:t>. 2-26, с 10 до 17 часов  ежедневно, </w:t>
      </w:r>
    </w:p>
    <w:p w:rsidR="00AA5506" w:rsidRPr="00AA5506" w:rsidRDefault="00AA5506" w:rsidP="00AA5506">
      <w:pPr>
        <w:spacing w:after="100" w:afterAutospacing="1" w:line="240" w:lineRule="auto"/>
        <w:rPr>
          <w:rFonts w:ascii="Segoe UI" w:eastAsia="Times New Roman" w:hAnsi="Segoe UI" w:cs="Segoe UI"/>
          <w:color w:val="000000"/>
          <w:sz w:val="15"/>
          <w:szCs w:val="15"/>
        </w:rPr>
      </w:pPr>
      <w:r w:rsidRPr="00AA5506">
        <w:rPr>
          <w:rFonts w:ascii="Segoe UI" w:eastAsia="Times New Roman" w:hAnsi="Segoe UI" w:cs="Segoe UI"/>
          <w:color w:val="000000"/>
          <w:sz w:val="15"/>
          <w:szCs w:val="15"/>
        </w:rPr>
        <w:t xml:space="preserve">        предварительный заказ пропусков (за день) </w:t>
      </w:r>
      <w:proofErr w:type="gramStart"/>
      <w:r w:rsidRPr="00AA5506">
        <w:rPr>
          <w:rFonts w:ascii="Segoe UI" w:eastAsia="Times New Roman" w:hAnsi="Segoe UI" w:cs="Segoe UI"/>
          <w:color w:val="000000"/>
          <w:sz w:val="15"/>
          <w:szCs w:val="15"/>
        </w:rPr>
        <w:t>по</w:t>
      </w:r>
      <w:proofErr w:type="gramEnd"/>
      <w:r w:rsidRPr="00AA5506">
        <w:rPr>
          <w:rFonts w:ascii="Segoe UI" w:eastAsia="Times New Roman" w:hAnsi="Segoe UI" w:cs="Segoe UI"/>
          <w:color w:val="000000"/>
          <w:sz w:val="15"/>
          <w:szCs w:val="15"/>
        </w:rPr>
        <w:t xml:space="preserve"> тел.  (812) 611-49-40, (812) 611-48-76, (812) 611-48-92, (812) 611-48-78</w:t>
      </w:r>
    </w:p>
    <w:p w:rsidR="00AA5506" w:rsidRPr="00AA5506" w:rsidRDefault="00AA5506" w:rsidP="00AA5506">
      <w:pPr>
        <w:spacing w:after="100" w:afterAutospacing="1" w:line="240" w:lineRule="auto"/>
        <w:rPr>
          <w:rFonts w:ascii="Segoe UI" w:eastAsia="Times New Roman" w:hAnsi="Segoe UI" w:cs="Segoe UI"/>
          <w:color w:val="000000"/>
          <w:sz w:val="15"/>
          <w:szCs w:val="15"/>
        </w:rPr>
      </w:pPr>
      <w:r w:rsidRPr="00AA5506">
        <w:rPr>
          <w:rFonts w:ascii="Segoe UI" w:eastAsia="Times New Roman" w:hAnsi="Segoe UI" w:cs="Segoe UI"/>
          <w:color w:val="000000"/>
          <w:sz w:val="15"/>
          <w:szCs w:val="15"/>
        </w:rPr>
        <w:t>        Секретари комиссии тел. (812) 611-48-76, (812) 611-48-90 </w:t>
      </w:r>
    </w:p>
    <w:p w:rsidR="00AA5506" w:rsidRPr="00AA5506" w:rsidRDefault="00AA5506" w:rsidP="00AA5506">
      <w:pPr>
        <w:spacing w:after="100" w:afterAutospacing="1" w:line="240" w:lineRule="auto"/>
        <w:rPr>
          <w:rFonts w:ascii="Segoe UI" w:eastAsia="Times New Roman" w:hAnsi="Segoe UI" w:cs="Segoe UI"/>
          <w:color w:val="000000"/>
          <w:sz w:val="15"/>
          <w:szCs w:val="15"/>
        </w:rPr>
      </w:pPr>
      <w:r w:rsidRPr="00AA5506">
        <w:rPr>
          <w:rFonts w:ascii="Segoe UI" w:eastAsia="Times New Roman" w:hAnsi="Segoe UI" w:cs="Segoe UI"/>
          <w:color w:val="000000"/>
          <w:sz w:val="15"/>
          <w:szCs w:val="15"/>
        </w:rPr>
        <w:t xml:space="preserve">2. Для участия в  отборе начинающих фермеров крестьянские (фермерские) хозяйства  представляют в комитет заявку, в состав которой   входят документы в соответствии с </w:t>
      </w:r>
      <w:hyperlink r:id="rId4" w:history="1">
        <w:r w:rsidRPr="00AA5506">
          <w:rPr>
            <w:rFonts w:ascii="Segoe UI" w:eastAsia="Times New Roman" w:hAnsi="Segoe UI" w:cs="Segoe UI"/>
            <w:color w:val="000000"/>
            <w:sz w:val="15"/>
          </w:rPr>
          <w:t>Приложением 1 к извещению (ссылка для скачивания)</w:t>
        </w:r>
      </w:hyperlink>
      <w:r w:rsidRPr="00AA5506">
        <w:rPr>
          <w:rFonts w:ascii="Segoe UI" w:eastAsia="Times New Roman" w:hAnsi="Segoe UI" w:cs="Segoe UI"/>
          <w:color w:val="000000"/>
          <w:sz w:val="15"/>
          <w:szCs w:val="15"/>
        </w:rPr>
        <w:t>.</w:t>
      </w:r>
    </w:p>
    <w:p w:rsidR="00AA5506" w:rsidRPr="00AA5506" w:rsidRDefault="00AA5506" w:rsidP="00AA5506">
      <w:pPr>
        <w:spacing w:after="100" w:afterAutospacing="1" w:line="240" w:lineRule="auto"/>
        <w:rPr>
          <w:rFonts w:ascii="Segoe UI" w:eastAsia="Times New Roman" w:hAnsi="Segoe UI" w:cs="Segoe UI"/>
          <w:color w:val="000000"/>
          <w:sz w:val="15"/>
          <w:szCs w:val="15"/>
        </w:rPr>
      </w:pPr>
      <w:r w:rsidRPr="00AA5506">
        <w:rPr>
          <w:rFonts w:ascii="Segoe UI" w:eastAsia="Times New Roman" w:hAnsi="Segoe UI" w:cs="Segoe UI"/>
          <w:color w:val="000000"/>
          <w:sz w:val="15"/>
          <w:szCs w:val="15"/>
        </w:rPr>
        <w:t xml:space="preserve">3. Для участия в  отборе семейных животноводческих ферм крестьянские (фермерские) хозяйства  представляют в комитет заявку, в состав которой  входят документы в соответствии с </w:t>
      </w:r>
      <w:hyperlink r:id="rId5" w:history="1">
        <w:r w:rsidRPr="00AA5506">
          <w:rPr>
            <w:rFonts w:ascii="Segoe UI" w:eastAsia="Times New Roman" w:hAnsi="Segoe UI" w:cs="Segoe UI"/>
            <w:color w:val="000000"/>
            <w:sz w:val="15"/>
          </w:rPr>
          <w:t>Приложением 2 к извещению (ссылка для скачивания)</w:t>
        </w:r>
      </w:hyperlink>
      <w:r w:rsidRPr="00AA5506">
        <w:rPr>
          <w:rFonts w:ascii="Segoe UI" w:eastAsia="Times New Roman" w:hAnsi="Segoe UI" w:cs="Segoe UI"/>
          <w:color w:val="000000"/>
          <w:sz w:val="15"/>
          <w:szCs w:val="15"/>
        </w:rPr>
        <w:t>.</w:t>
      </w:r>
    </w:p>
    <w:p w:rsidR="00AA5506" w:rsidRPr="00AA5506" w:rsidRDefault="00AA5506" w:rsidP="00AA5506">
      <w:pPr>
        <w:spacing w:after="100" w:afterAutospacing="1" w:line="240" w:lineRule="auto"/>
        <w:rPr>
          <w:rFonts w:ascii="Segoe UI" w:eastAsia="Times New Roman" w:hAnsi="Segoe UI" w:cs="Segoe UI"/>
          <w:color w:val="000000"/>
          <w:sz w:val="15"/>
          <w:szCs w:val="15"/>
        </w:rPr>
      </w:pPr>
      <w:r w:rsidRPr="00AA5506">
        <w:rPr>
          <w:rFonts w:ascii="Segoe UI" w:eastAsia="Times New Roman" w:hAnsi="Segoe UI" w:cs="Segoe UI"/>
          <w:color w:val="000000"/>
          <w:sz w:val="15"/>
          <w:szCs w:val="15"/>
        </w:rPr>
        <w:t>4. Документы с описью подаются соискателем в канцелярию комитета не позднее даты, указанной в информационном сообщении о проведении конкурсного отбора.</w:t>
      </w:r>
    </w:p>
    <w:p w:rsidR="00AA5506" w:rsidRPr="00AA5506" w:rsidRDefault="00AA5506" w:rsidP="00AA5506">
      <w:pPr>
        <w:spacing w:after="100" w:afterAutospacing="1" w:line="240" w:lineRule="auto"/>
        <w:rPr>
          <w:rFonts w:ascii="Segoe UI" w:eastAsia="Times New Roman" w:hAnsi="Segoe UI" w:cs="Segoe UI"/>
          <w:color w:val="000000"/>
          <w:sz w:val="15"/>
          <w:szCs w:val="15"/>
        </w:rPr>
      </w:pPr>
      <w:r w:rsidRPr="00AA5506">
        <w:rPr>
          <w:rFonts w:ascii="Segoe UI" w:eastAsia="Times New Roman" w:hAnsi="Segoe UI" w:cs="Segoe UI"/>
          <w:color w:val="000000"/>
          <w:sz w:val="15"/>
          <w:szCs w:val="15"/>
        </w:rPr>
        <w:t>5.  Место, дата и время проведения конкурса будут объявлены дополнительно.         </w:t>
      </w:r>
    </w:p>
    <w:p w:rsidR="00AA5506" w:rsidRPr="00AA5506" w:rsidRDefault="00AA5506" w:rsidP="00AA5506">
      <w:pPr>
        <w:spacing w:after="100" w:afterAutospacing="1" w:line="240" w:lineRule="auto"/>
        <w:rPr>
          <w:rFonts w:ascii="Segoe UI" w:eastAsia="Times New Roman" w:hAnsi="Segoe UI" w:cs="Segoe UI"/>
          <w:color w:val="000000"/>
          <w:sz w:val="15"/>
          <w:szCs w:val="15"/>
        </w:rPr>
      </w:pPr>
      <w:r w:rsidRPr="00AA5506">
        <w:rPr>
          <w:rFonts w:ascii="Segoe UI" w:eastAsia="Times New Roman" w:hAnsi="Segoe UI" w:cs="Segoe UI"/>
          <w:color w:val="000000"/>
          <w:sz w:val="15"/>
          <w:szCs w:val="15"/>
        </w:rPr>
        <w:t xml:space="preserve">6. Результаты конкурсного отбора размещаются на официальном сайте комитета по агропромышленному и </w:t>
      </w:r>
      <w:proofErr w:type="spellStart"/>
      <w:r w:rsidRPr="00AA5506">
        <w:rPr>
          <w:rFonts w:ascii="Segoe UI" w:eastAsia="Times New Roman" w:hAnsi="Segoe UI" w:cs="Segoe UI"/>
          <w:color w:val="000000"/>
          <w:sz w:val="15"/>
          <w:szCs w:val="15"/>
        </w:rPr>
        <w:t>рыбохозяйственному</w:t>
      </w:r>
      <w:proofErr w:type="spellEnd"/>
      <w:r w:rsidRPr="00AA5506">
        <w:rPr>
          <w:rFonts w:ascii="Segoe UI" w:eastAsia="Times New Roman" w:hAnsi="Segoe UI" w:cs="Segoe UI"/>
          <w:color w:val="000000"/>
          <w:sz w:val="15"/>
          <w:szCs w:val="15"/>
        </w:rPr>
        <w:t xml:space="preserve"> комплексу Ленинградской области в течение 5 рабочих дней с даты их подведения конкурсной комиссией.  </w:t>
      </w:r>
    </w:p>
    <w:p w:rsidR="00AA5506" w:rsidRPr="00AA5506" w:rsidRDefault="00AA5506" w:rsidP="00AA5506">
      <w:pPr>
        <w:spacing w:after="0" w:line="240" w:lineRule="auto"/>
        <w:rPr>
          <w:rFonts w:ascii="Segoe UI" w:eastAsia="Times New Roman" w:hAnsi="Segoe UI" w:cs="Segoe UI"/>
          <w:color w:val="000000"/>
          <w:sz w:val="15"/>
          <w:szCs w:val="15"/>
        </w:rPr>
      </w:pPr>
      <w:r w:rsidRPr="00AA5506">
        <w:rPr>
          <w:rFonts w:ascii="Segoe UI" w:eastAsia="Times New Roman" w:hAnsi="Segoe UI" w:cs="Segoe UI"/>
          <w:color w:val="000000"/>
          <w:sz w:val="15"/>
          <w:szCs w:val="15"/>
        </w:rPr>
        <w:pict>
          <v:rect id="_x0000_i1025" style="width:0;height:0" o:hralign="center" o:hrstd="t" o:hr="t" fillcolor="#a0a0a0" stroked="f"/>
        </w:pict>
      </w:r>
    </w:p>
    <w:p w:rsidR="00AA5506" w:rsidRPr="00AA5506" w:rsidRDefault="00AA5506" w:rsidP="00AA5506">
      <w:pPr>
        <w:spacing w:after="0" w:line="240" w:lineRule="auto"/>
        <w:textAlignment w:val="center"/>
        <w:rPr>
          <w:rFonts w:ascii="Segoe UI" w:eastAsia="Times New Roman" w:hAnsi="Segoe UI" w:cs="Segoe UI"/>
          <w:color w:val="000000"/>
          <w:sz w:val="15"/>
          <w:szCs w:val="15"/>
        </w:rPr>
      </w:pPr>
      <w:r w:rsidRPr="00AA5506">
        <w:rPr>
          <w:rFonts w:ascii="Segoe UI" w:eastAsia="Times New Roman" w:hAnsi="Segoe UI" w:cs="Segoe UI"/>
          <w:color w:val="000000"/>
          <w:sz w:val="15"/>
          <w:szCs w:val="15"/>
        </w:rPr>
        <w:t> </w:t>
      </w:r>
    </w:p>
    <w:p w:rsidR="00AA5506" w:rsidRPr="00AA5506" w:rsidRDefault="00AA5506" w:rsidP="00AA5506">
      <w:pPr>
        <w:spacing w:after="100" w:afterAutospacing="1" w:line="240" w:lineRule="auto"/>
        <w:ind w:left="300"/>
        <w:outlineLvl w:val="1"/>
        <w:rPr>
          <w:rFonts w:ascii="inherit" w:eastAsia="Times New Roman" w:hAnsi="inherit" w:cs="Segoe UI"/>
          <w:b/>
          <w:bCs/>
          <w:color w:val="000000"/>
          <w:sz w:val="36"/>
          <w:szCs w:val="36"/>
        </w:rPr>
      </w:pPr>
      <w:r w:rsidRPr="00AA5506">
        <w:rPr>
          <w:rFonts w:ascii="inherit" w:eastAsia="Times New Roman" w:hAnsi="inherit" w:cs="Segoe UI"/>
          <w:b/>
          <w:bCs/>
          <w:color w:val="000000"/>
          <w:sz w:val="36"/>
          <w:szCs w:val="36"/>
        </w:rPr>
        <w:t>Приложения: ФОРМЫ ДОКУМЕНТОВ ДЛЯ УЧАСТИЯ В ОТБОРЕ НАЧИНАЮЩИХ ФЕРМЕРОВ (ссылки для скачивания)</w:t>
      </w:r>
    </w:p>
    <w:p w:rsidR="00AA5506" w:rsidRPr="00AA5506" w:rsidRDefault="00AA5506" w:rsidP="00AA5506">
      <w:pPr>
        <w:spacing w:after="100" w:afterAutospacing="1" w:line="240" w:lineRule="auto"/>
        <w:outlineLvl w:val="2"/>
        <w:rPr>
          <w:rFonts w:ascii="inherit" w:eastAsia="Times New Roman" w:hAnsi="inherit" w:cs="Segoe UI"/>
          <w:b/>
          <w:bCs/>
          <w:vanish/>
          <w:color w:val="000000"/>
          <w:sz w:val="27"/>
          <w:szCs w:val="27"/>
        </w:rPr>
      </w:pPr>
      <w:r w:rsidRPr="00AA5506">
        <w:rPr>
          <w:rFonts w:ascii="inherit" w:eastAsia="Times New Roman" w:hAnsi="inherit" w:cs="Segoe UI"/>
          <w:b/>
          <w:bCs/>
          <w:vanish/>
          <w:color w:val="000000"/>
          <w:sz w:val="27"/>
          <w:szCs w:val="27"/>
          <w:u w:val="single"/>
        </w:rPr>
        <w:t xml:space="preserve">1. </w:t>
      </w:r>
      <w:hyperlink r:id="rId6" w:history="1">
        <w:r w:rsidRPr="00AA5506">
          <w:rPr>
            <w:rFonts w:ascii="inherit" w:eastAsia="Times New Roman" w:hAnsi="inherit" w:cs="Segoe UI"/>
            <w:b/>
            <w:bCs/>
            <w:vanish/>
            <w:color w:val="000000"/>
            <w:sz w:val="27"/>
            <w:szCs w:val="27"/>
          </w:rPr>
          <w:t>Условия участия;</w:t>
        </w:r>
      </w:hyperlink>
    </w:p>
    <w:p w:rsidR="00AA5506" w:rsidRPr="00AA5506" w:rsidRDefault="00AA5506" w:rsidP="00AA5506">
      <w:pPr>
        <w:spacing w:after="100" w:afterAutospacing="1" w:line="240" w:lineRule="auto"/>
        <w:outlineLvl w:val="2"/>
        <w:rPr>
          <w:rFonts w:ascii="inherit" w:eastAsia="Times New Roman" w:hAnsi="inherit" w:cs="Segoe UI"/>
          <w:b/>
          <w:bCs/>
          <w:vanish/>
          <w:color w:val="000000"/>
          <w:sz w:val="27"/>
          <w:szCs w:val="27"/>
        </w:rPr>
      </w:pPr>
      <w:r w:rsidRPr="00AA5506">
        <w:rPr>
          <w:rFonts w:ascii="inherit" w:eastAsia="Times New Roman" w:hAnsi="inherit" w:cs="Segoe UI"/>
          <w:b/>
          <w:bCs/>
          <w:vanish/>
          <w:color w:val="000000"/>
          <w:sz w:val="27"/>
          <w:szCs w:val="27"/>
          <w:u w:val="single"/>
        </w:rPr>
        <w:t xml:space="preserve">2. </w:t>
      </w:r>
      <w:hyperlink r:id="rId7" w:history="1">
        <w:r w:rsidRPr="00AA5506">
          <w:rPr>
            <w:rFonts w:ascii="inherit" w:eastAsia="Times New Roman" w:hAnsi="inherit" w:cs="Segoe UI"/>
            <w:b/>
            <w:bCs/>
            <w:vanish/>
            <w:color w:val="000000"/>
            <w:sz w:val="27"/>
            <w:szCs w:val="27"/>
          </w:rPr>
          <w:t>Цели предоставления субсидий;</w:t>
        </w:r>
      </w:hyperlink>
    </w:p>
    <w:p w:rsidR="00AA5506" w:rsidRPr="00AA5506" w:rsidRDefault="00AA5506" w:rsidP="00AA5506">
      <w:pPr>
        <w:spacing w:after="100" w:afterAutospacing="1" w:line="240" w:lineRule="auto"/>
        <w:outlineLvl w:val="2"/>
        <w:rPr>
          <w:rFonts w:ascii="inherit" w:eastAsia="Times New Roman" w:hAnsi="inherit" w:cs="Segoe UI"/>
          <w:b/>
          <w:bCs/>
          <w:vanish/>
          <w:color w:val="000000"/>
          <w:sz w:val="27"/>
          <w:szCs w:val="27"/>
        </w:rPr>
      </w:pPr>
      <w:r w:rsidRPr="00AA5506">
        <w:rPr>
          <w:rFonts w:ascii="inherit" w:eastAsia="Times New Roman" w:hAnsi="inherit" w:cs="Segoe UI"/>
          <w:b/>
          <w:bCs/>
          <w:vanish/>
          <w:color w:val="000000"/>
          <w:sz w:val="27"/>
          <w:szCs w:val="27"/>
          <w:u w:val="single"/>
        </w:rPr>
        <w:t xml:space="preserve">3. </w:t>
      </w:r>
      <w:hyperlink r:id="rId8" w:history="1">
        <w:r w:rsidRPr="00AA5506">
          <w:rPr>
            <w:rFonts w:ascii="inherit" w:eastAsia="Times New Roman" w:hAnsi="inherit" w:cs="Segoe UI"/>
            <w:b/>
            <w:bCs/>
            <w:vanish/>
            <w:color w:val="000000"/>
            <w:sz w:val="27"/>
            <w:szCs w:val="27"/>
          </w:rPr>
          <w:t>Перечень документов для подачи в составе заявки;</w:t>
        </w:r>
      </w:hyperlink>
    </w:p>
    <w:p w:rsidR="00AA5506" w:rsidRPr="00AA5506" w:rsidRDefault="00AA5506" w:rsidP="00AA5506">
      <w:pPr>
        <w:spacing w:after="100" w:afterAutospacing="1" w:line="240" w:lineRule="auto"/>
        <w:outlineLvl w:val="2"/>
        <w:rPr>
          <w:rFonts w:ascii="inherit" w:eastAsia="Times New Roman" w:hAnsi="inherit" w:cs="Segoe UI"/>
          <w:b/>
          <w:bCs/>
          <w:vanish/>
          <w:color w:val="000000"/>
          <w:sz w:val="27"/>
          <w:szCs w:val="27"/>
        </w:rPr>
      </w:pPr>
      <w:r w:rsidRPr="00AA5506">
        <w:rPr>
          <w:rFonts w:ascii="inherit" w:eastAsia="Times New Roman" w:hAnsi="inherit" w:cs="Segoe UI"/>
          <w:b/>
          <w:bCs/>
          <w:vanish/>
          <w:color w:val="000000"/>
          <w:sz w:val="27"/>
          <w:szCs w:val="27"/>
          <w:u w:val="single"/>
        </w:rPr>
        <w:t xml:space="preserve">4. </w:t>
      </w:r>
      <w:hyperlink r:id="rId9" w:history="1">
        <w:r w:rsidRPr="00AA5506">
          <w:rPr>
            <w:rFonts w:ascii="inherit" w:eastAsia="Times New Roman" w:hAnsi="inherit" w:cs="Segoe UI"/>
            <w:b/>
            <w:bCs/>
            <w:vanish/>
            <w:color w:val="000000"/>
            <w:sz w:val="27"/>
            <w:szCs w:val="27"/>
          </w:rPr>
          <w:t>Форма заявления на участие в отборе начинающих фермеров;</w:t>
        </w:r>
      </w:hyperlink>
    </w:p>
    <w:p w:rsidR="00AA5506" w:rsidRPr="00AA5506" w:rsidRDefault="00AA5506" w:rsidP="00AA5506">
      <w:pPr>
        <w:spacing w:after="100" w:afterAutospacing="1" w:line="240" w:lineRule="auto"/>
        <w:outlineLvl w:val="2"/>
        <w:rPr>
          <w:rFonts w:ascii="inherit" w:eastAsia="Times New Roman" w:hAnsi="inherit" w:cs="Segoe UI"/>
          <w:b/>
          <w:bCs/>
          <w:vanish/>
          <w:color w:val="000000"/>
          <w:sz w:val="27"/>
          <w:szCs w:val="27"/>
        </w:rPr>
      </w:pPr>
      <w:r w:rsidRPr="00AA5506">
        <w:rPr>
          <w:rFonts w:ascii="inherit" w:eastAsia="Times New Roman" w:hAnsi="inherit" w:cs="Segoe UI"/>
          <w:b/>
          <w:bCs/>
          <w:vanish/>
          <w:color w:val="000000"/>
          <w:sz w:val="27"/>
          <w:szCs w:val="27"/>
          <w:u w:val="single"/>
        </w:rPr>
        <w:t xml:space="preserve">5. </w:t>
      </w:r>
      <w:hyperlink r:id="rId10" w:history="1">
        <w:r w:rsidRPr="00AA5506">
          <w:rPr>
            <w:rFonts w:ascii="inherit" w:eastAsia="Times New Roman" w:hAnsi="inherit" w:cs="Segoe UI"/>
            <w:b/>
            <w:bCs/>
            <w:vanish/>
            <w:color w:val="000000"/>
            <w:sz w:val="27"/>
            <w:szCs w:val="27"/>
          </w:rPr>
          <w:t>Примерная форма бизнес-плана начинающего фермера;</w:t>
        </w:r>
      </w:hyperlink>
    </w:p>
    <w:p w:rsidR="00AA5506" w:rsidRPr="00AA5506" w:rsidRDefault="00AA5506" w:rsidP="00AA5506">
      <w:pPr>
        <w:spacing w:after="100" w:afterAutospacing="1" w:line="240" w:lineRule="auto"/>
        <w:outlineLvl w:val="2"/>
        <w:rPr>
          <w:rFonts w:ascii="inherit" w:eastAsia="Times New Roman" w:hAnsi="inherit" w:cs="Segoe UI"/>
          <w:b/>
          <w:bCs/>
          <w:vanish/>
          <w:color w:val="000000"/>
          <w:sz w:val="27"/>
          <w:szCs w:val="27"/>
        </w:rPr>
      </w:pPr>
      <w:r w:rsidRPr="00AA5506">
        <w:rPr>
          <w:rFonts w:ascii="inherit" w:eastAsia="Times New Roman" w:hAnsi="inherit" w:cs="Segoe UI"/>
          <w:b/>
          <w:bCs/>
          <w:vanish/>
          <w:color w:val="000000"/>
          <w:sz w:val="27"/>
          <w:szCs w:val="27"/>
          <w:u w:val="single"/>
        </w:rPr>
        <w:t>6. </w:t>
      </w:r>
      <w:hyperlink r:id="rId11" w:history="1">
        <w:r w:rsidRPr="00AA5506">
          <w:rPr>
            <w:rFonts w:ascii="inherit" w:eastAsia="Times New Roman" w:hAnsi="inherit" w:cs="Segoe UI"/>
            <w:b/>
            <w:bCs/>
            <w:vanish/>
            <w:color w:val="000000"/>
            <w:sz w:val="27"/>
            <w:szCs w:val="27"/>
          </w:rPr>
          <w:t>Примерная форма Плана расходов на создание и развитие (крестьянского) фермерского хозяйства начинающего фермера;</w:t>
        </w:r>
      </w:hyperlink>
    </w:p>
    <w:p w:rsidR="00AA5506" w:rsidRPr="00AA5506" w:rsidRDefault="00AA5506" w:rsidP="00AA5506">
      <w:pPr>
        <w:spacing w:after="100" w:afterAutospacing="1" w:line="240" w:lineRule="auto"/>
        <w:outlineLvl w:val="2"/>
        <w:rPr>
          <w:rFonts w:ascii="inherit" w:eastAsia="Times New Roman" w:hAnsi="inherit" w:cs="Segoe UI"/>
          <w:b/>
          <w:bCs/>
          <w:vanish/>
          <w:color w:val="000000"/>
          <w:sz w:val="27"/>
          <w:szCs w:val="27"/>
        </w:rPr>
      </w:pPr>
      <w:r w:rsidRPr="00AA5506">
        <w:rPr>
          <w:rFonts w:ascii="inherit" w:eastAsia="Times New Roman" w:hAnsi="inherit" w:cs="Segoe UI"/>
          <w:b/>
          <w:bCs/>
          <w:vanish/>
          <w:color w:val="000000"/>
          <w:sz w:val="27"/>
          <w:szCs w:val="27"/>
          <w:u w:val="single"/>
        </w:rPr>
        <w:t xml:space="preserve">7. </w:t>
      </w:r>
      <w:hyperlink r:id="rId12" w:history="1">
        <w:r w:rsidRPr="00AA5506">
          <w:rPr>
            <w:rFonts w:ascii="inherit" w:eastAsia="Times New Roman" w:hAnsi="inherit" w:cs="Segoe UI"/>
            <w:b/>
            <w:bCs/>
            <w:vanish/>
            <w:color w:val="000000"/>
            <w:sz w:val="27"/>
            <w:szCs w:val="27"/>
          </w:rPr>
          <w:t>Согласие на обработку персональных данных</w:t>
        </w:r>
      </w:hyperlink>
    </w:p>
    <w:p w:rsidR="00AA5506" w:rsidRPr="00AA5506" w:rsidRDefault="00AA5506" w:rsidP="00AA5506">
      <w:pPr>
        <w:spacing w:after="0" w:line="240" w:lineRule="auto"/>
        <w:rPr>
          <w:rFonts w:ascii="Segoe UI" w:eastAsia="Times New Roman" w:hAnsi="Segoe UI" w:cs="Segoe UI"/>
          <w:color w:val="000000"/>
          <w:sz w:val="15"/>
          <w:szCs w:val="15"/>
        </w:rPr>
      </w:pPr>
      <w:r w:rsidRPr="00AA5506">
        <w:rPr>
          <w:rFonts w:ascii="Segoe UI" w:eastAsia="Times New Roman" w:hAnsi="Segoe UI" w:cs="Segoe UI"/>
          <w:color w:val="000000"/>
          <w:sz w:val="15"/>
          <w:szCs w:val="15"/>
        </w:rPr>
        <w:pict>
          <v:rect id="_x0000_i1026" style="width:0;height:0" o:hralign="center" o:hrstd="t" o:hr="t" fillcolor="#a0a0a0" stroked="f"/>
        </w:pict>
      </w:r>
    </w:p>
    <w:p w:rsidR="00AA5506" w:rsidRPr="00AA5506" w:rsidRDefault="00AA5506" w:rsidP="00AA5506">
      <w:pPr>
        <w:spacing w:after="0" w:line="240" w:lineRule="auto"/>
        <w:textAlignment w:val="center"/>
        <w:rPr>
          <w:rFonts w:ascii="Segoe UI" w:eastAsia="Times New Roman" w:hAnsi="Segoe UI" w:cs="Segoe UI"/>
          <w:color w:val="000000"/>
          <w:sz w:val="15"/>
          <w:szCs w:val="15"/>
        </w:rPr>
      </w:pPr>
      <w:r w:rsidRPr="00AA5506">
        <w:rPr>
          <w:rFonts w:ascii="Segoe UI" w:eastAsia="Times New Roman" w:hAnsi="Segoe UI" w:cs="Segoe UI"/>
          <w:color w:val="000000"/>
          <w:sz w:val="15"/>
          <w:szCs w:val="15"/>
        </w:rPr>
        <w:t> </w:t>
      </w:r>
    </w:p>
    <w:p w:rsidR="00AA5506" w:rsidRPr="00AA5506" w:rsidRDefault="00AA5506" w:rsidP="00AA5506">
      <w:pPr>
        <w:spacing w:after="100" w:afterAutospacing="1" w:line="240" w:lineRule="auto"/>
        <w:ind w:left="300"/>
        <w:outlineLvl w:val="1"/>
        <w:rPr>
          <w:rFonts w:ascii="inherit" w:eastAsia="Times New Roman" w:hAnsi="inherit" w:cs="Segoe UI"/>
          <w:b/>
          <w:bCs/>
          <w:color w:val="000000"/>
          <w:sz w:val="36"/>
          <w:szCs w:val="36"/>
        </w:rPr>
      </w:pPr>
      <w:r w:rsidRPr="00AA5506">
        <w:rPr>
          <w:rFonts w:ascii="inherit" w:eastAsia="Times New Roman" w:hAnsi="inherit" w:cs="Segoe UI"/>
          <w:b/>
          <w:bCs/>
          <w:color w:val="000000"/>
          <w:sz w:val="36"/>
          <w:szCs w:val="36"/>
        </w:rPr>
        <w:lastRenderedPageBreak/>
        <w:t>Приложения: ФОРМЫ ДОКУМЕНТОВ ДЛЯ УЧАСТИЯ В ОТБОРЕ СЕМЕЙНЫХ ЖИВОТНОВОДЧЕСКИХ ФЕРМ (ссылки для скачивания)</w:t>
      </w:r>
    </w:p>
    <w:p w:rsidR="005E6136" w:rsidRDefault="005E6136"/>
    <w:sectPr w:rsidR="005E6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5506"/>
    <w:rsid w:val="005E6136"/>
    <w:rsid w:val="00AA5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5506"/>
    <w:pPr>
      <w:spacing w:after="100" w:afterAutospacing="1" w:line="240" w:lineRule="auto"/>
      <w:outlineLvl w:val="0"/>
    </w:pPr>
    <w:rPr>
      <w:rFonts w:ascii="inherit" w:eastAsia="Times New Roman" w:hAnsi="inherit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A5506"/>
    <w:pPr>
      <w:spacing w:after="100" w:afterAutospacing="1" w:line="240" w:lineRule="auto"/>
      <w:outlineLvl w:val="1"/>
    </w:pPr>
    <w:rPr>
      <w:rFonts w:ascii="inherit" w:eastAsia="Times New Roman" w:hAnsi="inherit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A5506"/>
    <w:pPr>
      <w:spacing w:after="100" w:afterAutospacing="1" w:line="240" w:lineRule="auto"/>
      <w:outlineLvl w:val="2"/>
    </w:pPr>
    <w:rPr>
      <w:rFonts w:ascii="inherit" w:eastAsia="Times New Roman" w:hAnsi="inherit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506"/>
    <w:rPr>
      <w:rFonts w:ascii="inherit" w:eastAsia="Times New Roman" w:hAnsi="inherit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A5506"/>
    <w:rPr>
      <w:rFonts w:ascii="inherit" w:eastAsia="Times New Roman" w:hAnsi="inherit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A5506"/>
    <w:rPr>
      <w:rFonts w:ascii="inherit" w:eastAsia="Times New Roman" w:hAnsi="inherit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AA5506"/>
    <w:rPr>
      <w:strike w:val="0"/>
      <w:dstrike w:val="0"/>
      <w:color w:val="000000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AA550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6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186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97043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07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902297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435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4610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309660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roprom.lenobl.ru/media/uploads/userfiles/2019/07/22/3._%D0%9F%D0%B5%D1%80%D0%B5%D1%87%D0%B5%D0%BD%D1%8C_%D0%B4%D0%BE%D0%BA%D1%83%D0%BC%D0%B5%D0%BD%D1%82%D0%BE%D0%B2_%D0%9D%D0%A4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groprom.lenobl.ru/media/uploads/userfiles/2019/07/22/2._%D0%A6%D0%B5%D0%BB%D0%B8_%D0%BF%D1%80%D0%B5%D0%B4%D0%BE%D1%81%D1%82%D0%B0%D0%B2%D0%BB%D0%B5%D0%BD%D0%B8%D1%8F_%D1%81%D1%83%D0%B1%D1%81%D0%B8%D0%B4%D0%B8%D0%B8_4pYl2nG.docx" TargetMode="External"/><Relationship Id="rId12" Type="http://schemas.openxmlformats.org/officeDocument/2006/relationships/hyperlink" Target="http://agroprom.lenobl.ru/media/uploads/userfiles/2019/07/22/7._%D0%A1%D0%BE%D0%B3%D0%BB%D0%B0%D1%81%D0%B8%D0%B5_%D0%BD%D0%B0_%D0%BE%D0%B1%D1%80%D0%B0%D0%B1%D0%BE%D1%82%D0%BA%D1%83_%D0%BF%D0%B5%D1%80%D1%81%D0%BE%D0%BD%D0%B0%D0%BB%D1%8C%D0%BD%D1%8B%D1%85_%D0%B4%D0%B0%D0%BD%D0%BD%D1%8B%D1%85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groprom.lenobl.ru/media/uploads/userfiles/2019/07/22/1._%D0%A3%D1%81%D0%BB%D0%BE%D0%B2%D0%B8%D1%8F_%D0%B4%D0%BB%D1%8F_%D1%83%D1%87%D0%B0%D1%81%D1%82%D0%B8%D1%8F.docx" TargetMode="External"/><Relationship Id="rId11" Type="http://schemas.openxmlformats.org/officeDocument/2006/relationships/hyperlink" Target="http://agroprom.lenobl.ru/media/uploads/userfiles/2019/07/22/6._%D0%9F%D0%BB%D0%B0%D0%BD_%D1%80%D0%B0%D1%81%D1%85%D0%BE%D0%B4%D0%BE%D0%B2_%D0%9D%D0%A4.docx" TargetMode="External"/><Relationship Id="rId5" Type="http://schemas.openxmlformats.org/officeDocument/2006/relationships/hyperlink" Target="http://agroprom.lenobl.ru/media/uploads/userfiles/2019/07/22/%D0%94%D0%BE%D0%BA%D1%83%D0%BC%D0%B5%D0%BD%D1%82%D1%8B_%D0%B4%D0%BB%D1%8F_%D0%A1%D0%96%D0%A4.rar" TargetMode="External"/><Relationship Id="rId10" Type="http://schemas.openxmlformats.org/officeDocument/2006/relationships/hyperlink" Target="http://agroprom.lenobl.ru/media/uploads/userfiles/2019/07/22/5._%D0%91%D0%B8%D0%B7%D0%BD%D0%B5%D1%81-%D0%BF%D0%BB%D0%B0%D0%BD_%D0%9D%D0%A4.docx" TargetMode="External"/><Relationship Id="rId4" Type="http://schemas.openxmlformats.org/officeDocument/2006/relationships/hyperlink" Target="http://agroprom.lenobl.ru/media/uploads/userfiles/2019/07/22/%D0%94%D0%BE%D0%BA%D1%83%D0%BC%D0%B5%D0%BD%D1%82%D1%8B_%D0%BF%D0%BE_%D0%9D%D0%A4.rar" TargetMode="External"/><Relationship Id="rId9" Type="http://schemas.openxmlformats.org/officeDocument/2006/relationships/hyperlink" Target="http://agroprom.lenobl.ru/media/uploads/userfiles/2019/07/22/4._%D0%97%D0%B0%D1%8F%D0%B2%D0%BB%D0%B5%D0%BD%D0%B8%D0%B5_%D0%B2_%D0%BA%D0%BE%D0%BD%D0%BA%D1%83%D1%80%D1%81%D0%BD%D1%83%D1%8E_%D0%BA%D0%BE%D0%BC%D0%B8%D1%81%D1%81%D0%B8%D1%8E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3858</Characters>
  <Application>Microsoft Office Word</Application>
  <DocSecurity>0</DocSecurity>
  <Lines>32</Lines>
  <Paragraphs>9</Paragraphs>
  <ScaleCrop>false</ScaleCrop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kyznecova_aa</dc:creator>
  <cp:keywords/>
  <dc:description/>
  <cp:lastModifiedBy>kyznecova_aa</cp:lastModifiedBy>
  <cp:revision>2</cp:revision>
  <dcterms:created xsi:type="dcterms:W3CDTF">2019-08-07T09:53:00Z</dcterms:created>
  <dcterms:modified xsi:type="dcterms:W3CDTF">2019-08-07T09:53:00Z</dcterms:modified>
</cp:coreProperties>
</file>