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E74CD7" w:rsidRDefault="00E74CD7">
      <w:pPr>
        <w:jc w:val="both"/>
      </w:pPr>
    </w:p>
    <w:p w:rsidR="00914879" w:rsidRDefault="00914879">
      <w:pPr>
        <w:jc w:val="both"/>
      </w:pPr>
    </w:p>
    <w:p w:rsidR="001E5751" w:rsidRDefault="001E5751">
      <w:pPr>
        <w:jc w:val="both"/>
      </w:pPr>
    </w:p>
    <w:p w:rsidR="00E74CD7" w:rsidRDefault="00E74CD7">
      <w:pPr>
        <w:jc w:val="both"/>
      </w:pPr>
    </w:p>
    <w:p w:rsidR="00E24A14" w:rsidRDefault="00E24A14">
      <w:pPr>
        <w:jc w:val="both"/>
      </w:pPr>
    </w:p>
    <w:p w:rsidR="000E6E50" w:rsidRDefault="00C15138">
      <w:pPr>
        <w:pStyle w:val="1"/>
      </w:pPr>
      <w:r>
        <w:t>О</w:t>
      </w:r>
      <w:r w:rsidR="00914879" w:rsidRPr="00914879">
        <w:t xml:space="preserve"> </w:t>
      </w:r>
      <w:r w:rsidR="004E380D">
        <w:t xml:space="preserve">   </w:t>
      </w:r>
      <w:r>
        <w:t>внесении изменений   в постановление администрации Кировск</w:t>
      </w:r>
      <w:r w:rsidR="002337E4">
        <w:t>ого</w:t>
      </w:r>
      <w:r>
        <w:t xml:space="preserve"> муниципальн</w:t>
      </w:r>
      <w:r w:rsidR="002337E4">
        <w:t>ого</w:t>
      </w:r>
      <w:r>
        <w:t xml:space="preserve"> район</w:t>
      </w:r>
      <w:r w:rsidR="002337E4">
        <w:t>а</w:t>
      </w:r>
      <w:r>
        <w:t xml:space="preserve"> Ленинградской области  от 16.08.2017г.  №1733 </w:t>
      </w:r>
    </w:p>
    <w:p w:rsidR="000E6E50" w:rsidRDefault="00C15138">
      <w:pPr>
        <w:pStyle w:val="1"/>
      </w:pPr>
      <w:r>
        <w:t xml:space="preserve"> «Об утверждении </w:t>
      </w:r>
      <w:proofErr w:type="gramStart"/>
      <w:r w:rsidR="004E380D">
        <w:t>Плана проведения  плановых  проверок</w:t>
      </w:r>
      <w:r w:rsidR="00914879" w:rsidRPr="00914879">
        <w:t xml:space="preserve"> </w:t>
      </w:r>
      <w:r w:rsidR="004E380D">
        <w:t>соблюдения требований земельного законодательства</w:t>
      </w:r>
      <w:proofErr w:type="gramEnd"/>
      <w:r w:rsidR="004E380D">
        <w:t xml:space="preserve"> </w:t>
      </w:r>
      <w:r w:rsidR="00914879" w:rsidRPr="00914879">
        <w:t>на территории  Кировск</w:t>
      </w:r>
      <w:r w:rsidR="00DF492A">
        <w:t>ого</w:t>
      </w:r>
      <w:r w:rsidR="00914879" w:rsidRPr="00914879">
        <w:t xml:space="preserve"> </w:t>
      </w:r>
      <w:r w:rsidR="001E5751">
        <w:t>муниципальн</w:t>
      </w:r>
      <w:r w:rsidR="00DF492A">
        <w:t>ого</w:t>
      </w:r>
      <w:r w:rsidR="001E5751">
        <w:t xml:space="preserve"> </w:t>
      </w:r>
      <w:r w:rsidR="00914879" w:rsidRPr="00914879">
        <w:t>район</w:t>
      </w:r>
      <w:r w:rsidR="00DF492A">
        <w:t>а</w:t>
      </w:r>
      <w:r w:rsidR="00914879" w:rsidRPr="00914879">
        <w:t xml:space="preserve"> Ленинградской области</w:t>
      </w:r>
      <w:r w:rsidR="004E380D">
        <w:t xml:space="preserve"> </w:t>
      </w:r>
    </w:p>
    <w:p w:rsidR="003A4028" w:rsidRPr="00914879" w:rsidRDefault="004E380D">
      <w:pPr>
        <w:pStyle w:val="1"/>
      </w:pPr>
      <w:r>
        <w:t>в отношении</w:t>
      </w:r>
      <w:r w:rsidR="0003425D">
        <w:t xml:space="preserve"> </w:t>
      </w:r>
      <w:r>
        <w:t xml:space="preserve">  </w:t>
      </w:r>
      <w:r w:rsidR="0003425D">
        <w:t>физических лиц</w:t>
      </w:r>
      <w:r>
        <w:t xml:space="preserve"> на 201</w:t>
      </w:r>
      <w:r w:rsidR="003A419F">
        <w:t>8</w:t>
      </w:r>
      <w:r w:rsidR="00C15138">
        <w:t>г.»</w:t>
      </w:r>
    </w:p>
    <w:p w:rsidR="00674FE7" w:rsidRPr="00914879" w:rsidRDefault="00674FE7" w:rsidP="00674FE7">
      <w:pPr>
        <w:rPr>
          <w:b/>
        </w:rPr>
      </w:pPr>
    </w:p>
    <w:p w:rsidR="00365C81" w:rsidRDefault="00365C81">
      <w:pPr>
        <w:pStyle w:val="a3"/>
        <w:jc w:val="both"/>
        <w:rPr>
          <w:szCs w:val="28"/>
        </w:rPr>
      </w:pPr>
    </w:p>
    <w:p w:rsidR="00C15138" w:rsidRPr="00CD1A21" w:rsidRDefault="00DF492A" w:rsidP="00C1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 w:rsidR="002323F8">
        <w:rPr>
          <w:sz w:val="28"/>
          <w:szCs w:val="28"/>
        </w:rPr>
        <w:t xml:space="preserve">о ст.72 </w:t>
      </w:r>
      <w:r w:rsidR="00740548">
        <w:rPr>
          <w:sz w:val="28"/>
          <w:szCs w:val="28"/>
        </w:rPr>
        <w:t xml:space="preserve"> </w:t>
      </w:r>
      <w:r w:rsidRPr="00674FE7">
        <w:rPr>
          <w:sz w:val="28"/>
          <w:szCs w:val="28"/>
        </w:rPr>
        <w:t>Земельн</w:t>
      </w:r>
      <w:r w:rsidR="002323F8"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 w:rsidR="002323F8"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  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 w:rsidR="00C52B42"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</w:t>
      </w:r>
      <w:r w:rsidR="00A8676E">
        <w:rPr>
          <w:sz w:val="28"/>
          <w:szCs w:val="28"/>
        </w:rPr>
        <w:t>№</w:t>
      </w:r>
      <w:r w:rsidRPr="004C44E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C15138">
        <w:rPr>
          <w:sz w:val="28"/>
          <w:szCs w:val="28"/>
        </w:rPr>
        <w:t xml:space="preserve">областным законом </w:t>
      </w:r>
      <w:r w:rsidR="00980F57">
        <w:rPr>
          <w:sz w:val="28"/>
          <w:szCs w:val="28"/>
        </w:rPr>
        <w:t xml:space="preserve">Ленинградской области </w:t>
      </w:r>
      <w:r w:rsidR="00C15138">
        <w:rPr>
          <w:sz w:val="28"/>
          <w:szCs w:val="28"/>
        </w:rPr>
        <w:t>от 01.08.2017 г.  №60–</w:t>
      </w:r>
      <w:proofErr w:type="spellStart"/>
      <w:r w:rsidR="00C15138">
        <w:rPr>
          <w:sz w:val="28"/>
          <w:szCs w:val="28"/>
        </w:rPr>
        <w:t>оз</w:t>
      </w:r>
      <w:proofErr w:type="spellEnd"/>
      <w:r w:rsidR="00C15138">
        <w:rPr>
          <w:sz w:val="28"/>
          <w:szCs w:val="28"/>
        </w:rPr>
        <w:t xml:space="preserve"> «О порядке осуществления муниципального земельного контроля на территории Ленинградской области»,</w:t>
      </w:r>
      <w:r w:rsidR="004C44EE">
        <w:rPr>
          <w:sz w:val="28"/>
          <w:szCs w:val="28"/>
        </w:rPr>
        <w:t xml:space="preserve"> </w:t>
      </w:r>
      <w:r w:rsidR="00C15138" w:rsidRPr="00CD1A21">
        <w:rPr>
          <w:sz w:val="28"/>
          <w:szCs w:val="28"/>
        </w:rPr>
        <w:t>Положение</w:t>
      </w:r>
      <w:r w:rsidR="00C15138">
        <w:rPr>
          <w:sz w:val="28"/>
          <w:szCs w:val="28"/>
        </w:rPr>
        <w:t xml:space="preserve">м </w:t>
      </w:r>
      <w:r w:rsidR="00C15138" w:rsidRPr="00CD1A21">
        <w:rPr>
          <w:sz w:val="28"/>
          <w:szCs w:val="28"/>
        </w:rPr>
        <w:t xml:space="preserve"> о порядке осуществления муниципального  земельного  контроля   за  использованием земель на территории  Кировского муниципального района  </w:t>
      </w:r>
      <w:r w:rsidR="00C15138">
        <w:rPr>
          <w:sz w:val="28"/>
          <w:szCs w:val="28"/>
        </w:rPr>
        <w:t xml:space="preserve">Ленинградской области, </w:t>
      </w:r>
      <w:r w:rsidR="00C15138" w:rsidRPr="00CD1A21">
        <w:rPr>
          <w:sz w:val="28"/>
          <w:szCs w:val="28"/>
        </w:rPr>
        <w:t>утвержденн</w:t>
      </w:r>
      <w:r w:rsidR="002337E4">
        <w:rPr>
          <w:sz w:val="28"/>
          <w:szCs w:val="28"/>
        </w:rPr>
        <w:t>ым</w:t>
      </w:r>
      <w:r w:rsidR="00C15138" w:rsidRPr="00CD1A21">
        <w:rPr>
          <w:sz w:val="28"/>
          <w:szCs w:val="28"/>
        </w:rPr>
        <w:t xml:space="preserve">   постановлением </w:t>
      </w:r>
      <w:r w:rsidR="002337E4">
        <w:rPr>
          <w:sz w:val="28"/>
          <w:szCs w:val="28"/>
        </w:rPr>
        <w:t>а</w:t>
      </w:r>
      <w:r w:rsidR="00C15138" w:rsidRPr="00CD1A21">
        <w:rPr>
          <w:sz w:val="28"/>
          <w:szCs w:val="28"/>
        </w:rPr>
        <w:t>дминистрации</w:t>
      </w:r>
      <w:r w:rsidR="002337E4">
        <w:rPr>
          <w:sz w:val="28"/>
          <w:szCs w:val="28"/>
        </w:rPr>
        <w:t xml:space="preserve"> Кировского муниципального района Ленинградской области </w:t>
      </w:r>
      <w:r w:rsidR="00C15138" w:rsidRPr="00CD1A21">
        <w:rPr>
          <w:sz w:val="28"/>
          <w:szCs w:val="28"/>
        </w:rPr>
        <w:t xml:space="preserve"> от </w:t>
      </w:r>
      <w:r w:rsidR="00C15138">
        <w:rPr>
          <w:sz w:val="28"/>
          <w:szCs w:val="28"/>
        </w:rPr>
        <w:t>19</w:t>
      </w:r>
      <w:r w:rsidR="00C15138" w:rsidRPr="00CD1A21">
        <w:rPr>
          <w:sz w:val="28"/>
          <w:szCs w:val="28"/>
        </w:rPr>
        <w:t>.</w:t>
      </w:r>
      <w:r w:rsidR="00C15138">
        <w:rPr>
          <w:sz w:val="28"/>
          <w:szCs w:val="28"/>
        </w:rPr>
        <w:t>03</w:t>
      </w:r>
      <w:r w:rsidR="00C15138" w:rsidRPr="00CD1A21">
        <w:rPr>
          <w:sz w:val="28"/>
          <w:szCs w:val="28"/>
        </w:rPr>
        <w:t>.201</w:t>
      </w:r>
      <w:r w:rsidR="00C15138">
        <w:rPr>
          <w:sz w:val="28"/>
          <w:szCs w:val="28"/>
        </w:rPr>
        <w:t>8</w:t>
      </w:r>
      <w:r w:rsidR="00C15138" w:rsidRPr="00CD1A21">
        <w:rPr>
          <w:sz w:val="28"/>
          <w:szCs w:val="28"/>
        </w:rPr>
        <w:t>г. №</w:t>
      </w:r>
      <w:r w:rsidR="00C15138">
        <w:rPr>
          <w:sz w:val="28"/>
          <w:szCs w:val="28"/>
        </w:rPr>
        <w:t xml:space="preserve">481, соглашениями о </w:t>
      </w:r>
      <w:r w:rsidR="00C15138" w:rsidRPr="008E5383">
        <w:rPr>
          <w:sz w:val="28"/>
          <w:szCs w:val="28"/>
        </w:rPr>
        <w:t xml:space="preserve"> </w:t>
      </w:r>
      <w:r w:rsidR="00C15138">
        <w:rPr>
          <w:sz w:val="28"/>
          <w:szCs w:val="28"/>
        </w:rPr>
        <w:t xml:space="preserve">передаче полномочий, </w:t>
      </w:r>
      <w:r w:rsidR="00A8676E">
        <w:rPr>
          <w:sz w:val="28"/>
          <w:szCs w:val="28"/>
        </w:rPr>
        <w:t xml:space="preserve"> </w:t>
      </w:r>
      <w:r w:rsidR="00C15138">
        <w:rPr>
          <w:sz w:val="28"/>
          <w:szCs w:val="28"/>
        </w:rPr>
        <w:t xml:space="preserve">заключенными   с администрациями городских и сельских поселений </w:t>
      </w:r>
      <w:r w:rsidR="00A8676E">
        <w:rPr>
          <w:sz w:val="28"/>
          <w:szCs w:val="28"/>
        </w:rPr>
        <w:t>Кировского муниципального района Ленинградской области</w:t>
      </w:r>
      <w:r w:rsidR="00C15138">
        <w:rPr>
          <w:sz w:val="28"/>
          <w:szCs w:val="28"/>
        </w:rPr>
        <w:t xml:space="preserve">  от  25.12.2017г</w:t>
      </w:r>
      <w:proofErr w:type="gramStart"/>
      <w:r w:rsidR="00C15138">
        <w:rPr>
          <w:sz w:val="28"/>
          <w:szCs w:val="28"/>
        </w:rPr>
        <w:t xml:space="preserve"> :</w:t>
      </w:r>
      <w:proofErr w:type="gramEnd"/>
      <w:r w:rsidR="00C15138">
        <w:rPr>
          <w:sz w:val="28"/>
          <w:szCs w:val="28"/>
        </w:rPr>
        <w:t xml:space="preserve"> </w:t>
      </w:r>
    </w:p>
    <w:p w:rsidR="0003425D" w:rsidRDefault="00CE2C1D" w:rsidP="0003425D">
      <w:pPr>
        <w:pStyle w:val="1"/>
        <w:ind w:firstLine="709"/>
        <w:jc w:val="both"/>
        <w:rPr>
          <w:b w:val="0"/>
          <w:sz w:val="28"/>
          <w:szCs w:val="28"/>
        </w:rPr>
      </w:pPr>
      <w:r w:rsidRPr="00CE2C1D">
        <w:rPr>
          <w:b w:val="0"/>
          <w:sz w:val="28"/>
          <w:szCs w:val="28"/>
        </w:rPr>
        <w:t>1</w:t>
      </w:r>
      <w:r w:rsidR="0003425D">
        <w:t>.</w:t>
      </w:r>
      <w:r w:rsidR="00141C42" w:rsidRPr="00141C42">
        <w:rPr>
          <w:b w:val="0"/>
          <w:sz w:val="28"/>
          <w:szCs w:val="28"/>
        </w:rPr>
        <w:t xml:space="preserve">Внести изменения </w:t>
      </w:r>
      <w:r w:rsidR="008A6AB3">
        <w:rPr>
          <w:b w:val="0"/>
          <w:sz w:val="28"/>
          <w:szCs w:val="28"/>
        </w:rPr>
        <w:t xml:space="preserve"> в </w:t>
      </w:r>
      <w:r w:rsidR="008A6AB3" w:rsidRPr="00141C42">
        <w:rPr>
          <w:b w:val="0"/>
          <w:sz w:val="28"/>
          <w:szCs w:val="28"/>
        </w:rPr>
        <w:t>постановлени</w:t>
      </w:r>
      <w:r w:rsidR="002337E4">
        <w:rPr>
          <w:b w:val="0"/>
          <w:sz w:val="28"/>
          <w:szCs w:val="28"/>
        </w:rPr>
        <w:t>е</w:t>
      </w:r>
      <w:r w:rsidR="008A6AB3" w:rsidRPr="00141C42">
        <w:rPr>
          <w:b w:val="0"/>
          <w:sz w:val="28"/>
          <w:szCs w:val="28"/>
        </w:rPr>
        <w:t xml:space="preserve"> администрации </w:t>
      </w:r>
      <w:r w:rsidR="008A6AB3">
        <w:rPr>
          <w:b w:val="0"/>
          <w:sz w:val="28"/>
          <w:szCs w:val="28"/>
        </w:rPr>
        <w:t>Кировск</w:t>
      </w:r>
      <w:r w:rsidR="002337E4">
        <w:rPr>
          <w:b w:val="0"/>
          <w:sz w:val="28"/>
          <w:szCs w:val="28"/>
        </w:rPr>
        <w:t>ого</w:t>
      </w:r>
      <w:r w:rsidR="008A6AB3">
        <w:rPr>
          <w:b w:val="0"/>
          <w:sz w:val="28"/>
          <w:szCs w:val="28"/>
        </w:rPr>
        <w:t xml:space="preserve"> муниципальн</w:t>
      </w:r>
      <w:r w:rsidR="002337E4">
        <w:rPr>
          <w:b w:val="0"/>
          <w:sz w:val="28"/>
          <w:szCs w:val="28"/>
        </w:rPr>
        <w:t>ого</w:t>
      </w:r>
      <w:r w:rsidR="008A6AB3">
        <w:rPr>
          <w:b w:val="0"/>
          <w:sz w:val="28"/>
          <w:szCs w:val="28"/>
        </w:rPr>
        <w:t xml:space="preserve"> район</w:t>
      </w:r>
      <w:r w:rsidR="002337E4">
        <w:rPr>
          <w:b w:val="0"/>
          <w:sz w:val="28"/>
          <w:szCs w:val="28"/>
        </w:rPr>
        <w:t>а</w:t>
      </w:r>
      <w:r w:rsidR="008A6AB3">
        <w:rPr>
          <w:b w:val="0"/>
          <w:sz w:val="28"/>
          <w:szCs w:val="28"/>
        </w:rPr>
        <w:t xml:space="preserve"> Ленинградской области  от 16.08.2017г. №1733 «Об утверждении </w:t>
      </w:r>
      <w:r w:rsidR="00141C42" w:rsidRPr="00141C42">
        <w:rPr>
          <w:b w:val="0"/>
          <w:sz w:val="28"/>
          <w:szCs w:val="28"/>
        </w:rPr>
        <w:t xml:space="preserve"> </w:t>
      </w:r>
      <w:r w:rsidR="00141C42">
        <w:t xml:space="preserve"> </w:t>
      </w:r>
      <w:r w:rsidR="0003425D" w:rsidRPr="004E380D">
        <w:rPr>
          <w:b w:val="0"/>
          <w:sz w:val="28"/>
          <w:szCs w:val="28"/>
        </w:rPr>
        <w:t xml:space="preserve"> </w:t>
      </w:r>
      <w:proofErr w:type="gramStart"/>
      <w:r w:rsidR="0003425D" w:rsidRPr="004E380D">
        <w:rPr>
          <w:b w:val="0"/>
          <w:sz w:val="28"/>
          <w:szCs w:val="28"/>
        </w:rPr>
        <w:t>План</w:t>
      </w:r>
      <w:r w:rsidR="008A6AB3">
        <w:rPr>
          <w:b w:val="0"/>
          <w:sz w:val="28"/>
          <w:szCs w:val="28"/>
        </w:rPr>
        <w:t>а</w:t>
      </w:r>
      <w:r w:rsidR="00490F1D">
        <w:rPr>
          <w:b w:val="0"/>
          <w:sz w:val="28"/>
          <w:szCs w:val="28"/>
        </w:rPr>
        <w:t xml:space="preserve"> проведения плановых проверок</w:t>
      </w:r>
      <w:r w:rsidR="0003425D" w:rsidRPr="004E380D">
        <w:rPr>
          <w:b w:val="0"/>
          <w:sz w:val="28"/>
          <w:szCs w:val="28"/>
        </w:rPr>
        <w:t xml:space="preserve"> соблюдения требований земельного законодательства</w:t>
      </w:r>
      <w:proofErr w:type="gramEnd"/>
      <w:r w:rsidR="0003425D" w:rsidRPr="004E380D">
        <w:rPr>
          <w:b w:val="0"/>
          <w:sz w:val="28"/>
          <w:szCs w:val="28"/>
        </w:rPr>
        <w:t xml:space="preserve"> на территории  Кировского муниципального района Ленинградской области в отношении </w:t>
      </w:r>
      <w:r w:rsidR="0003425D">
        <w:rPr>
          <w:b w:val="0"/>
          <w:sz w:val="28"/>
          <w:szCs w:val="28"/>
        </w:rPr>
        <w:t>физических лиц</w:t>
      </w:r>
      <w:r w:rsidR="0003425D" w:rsidRPr="004E380D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="0003425D">
        <w:rPr>
          <w:b w:val="0"/>
          <w:sz w:val="28"/>
          <w:szCs w:val="28"/>
        </w:rPr>
        <w:t xml:space="preserve"> </w:t>
      </w:r>
      <w:r w:rsidR="0003425D" w:rsidRPr="004E380D">
        <w:rPr>
          <w:b w:val="0"/>
          <w:sz w:val="28"/>
          <w:szCs w:val="28"/>
        </w:rPr>
        <w:t>г</w:t>
      </w:r>
      <w:r w:rsidR="00356E34">
        <w:rPr>
          <w:b w:val="0"/>
          <w:sz w:val="28"/>
          <w:szCs w:val="28"/>
        </w:rPr>
        <w:t>.</w:t>
      </w:r>
      <w:r w:rsidR="008A6AB3">
        <w:rPr>
          <w:b w:val="0"/>
          <w:sz w:val="28"/>
          <w:szCs w:val="28"/>
        </w:rPr>
        <w:t>»</w:t>
      </w:r>
      <w:r w:rsidR="0003425D">
        <w:rPr>
          <w:b w:val="0"/>
        </w:rPr>
        <w:t>,</w:t>
      </w:r>
      <w:r w:rsidR="00141C42">
        <w:rPr>
          <w:b w:val="0"/>
        </w:rPr>
        <w:t xml:space="preserve"> </w:t>
      </w:r>
      <w:r w:rsidR="00141C42">
        <w:rPr>
          <w:b w:val="0"/>
          <w:sz w:val="28"/>
          <w:szCs w:val="28"/>
        </w:rPr>
        <w:t xml:space="preserve"> дополнив </w:t>
      </w:r>
      <w:r w:rsidR="002337E4">
        <w:rPr>
          <w:b w:val="0"/>
          <w:sz w:val="28"/>
          <w:szCs w:val="28"/>
        </w:rPr>
        <w:t xml:space="preserve"> приложение </w:t>
      </w:r>
      <w:r w:rsidR="00141C42">
        <w:rPr>
          <w:b w:val="0"/>
          <w:sz w:val="28"/>
          <w:szCs w:val="28"/>
        </w:rPr>
        <w:t>пункт</w:t>
      </w:r>
      <w:r w:rsidR="00A8676E">
        <w:rPr>
          <w:b w:val="0"/>
          <w:sz w:val="28"/>
          <w:szCs w:val="28"/>
        </w:rPr>
        <w:t>ами</w:t>
      </w:r>
      <w:r w:rsidR="00141C42">
        <w:rPr>
          <w:b w:val="0"/>
          <w:sz w:val="28"/>
          <w:szCs w:val="28"/>
        </w:rPr>
        <w:t xml:space="preserve"> 2</w:t>
      </w:r>
      <w:r w:rsidR="00A8676E">
        <w:rPr>
          <w:b w:val="0"/>
          <w:sz w:val="28"/>
          <w:szCs w:val="28"/>
        </w:rPr>
        <w:t>8-</w:t>
      </w:r>
      <w:r w:rsidR="001C01DC">
        <w:rPr>
          <w:b w:val="0"/>
          <w:sz w:val="28"/>
          <w:szCs w:val="28"/>
        </w:rPr>
        <w:t>4</w:t>
      </w:r>
      <w:r w:rsidR="00C74ACF">
        <w:rPr>
          <w:b w:val="0"/>
          <w:sz w:val="28"/>
          <w:szCs w:val="28"/>
        </w:rPr>
        <w:t>8</w:t>
      </w:r>
      <w:r w:rsidR="00141C42">
        <w:rPr>
          <w:b w:val="0"/>
          <w:sz w:val="28"/>
          <w:szCs w:val="28"/>
        </w:rPr>
        <w:t>,</w:t>
      </w:r>
      <w:r w:rsidR="00141C42">
        <w:rPr>
          <w:b w:val="0"/>
        </w:rPr>
        <w:t xml:space="preserve"> </w:t>
      </w:r>
      <w:r w:rsidR="0003425D">
        <w:rPr>
          <w:b w:val="0"/>
        </w:rPr>
        <w:t xml:space="preserve"> </w:t>
      </w:r>
      <w:r w:rsidR="0003425D" w:rsidRPr="0003425D">
        <w:rPr>
          <w:b w:val="0"/>
          <w:sz w:val="28"/>
          <w:szCs w:val="28"/>
        </w:rPr>
        <w:t xml:space="preserve">согласно </w:t>
      </w:r>
      <w:r w:rsidR="00715965">
        <w:rPr>
          <w:b w:val="0"/>
          <w:sz w:val="28"/>
          <w:szCs w:val="28"/>
        </w:rPr>
        <w:t>п</w:t>
      </w:r>
      <w:r w:rsidR="0003425D" w:rsidRPr="0003425D">
        <w:rPr>
          <w:b w:val="0"/>
          <w:sz w:val="28"/>
          <w:szCs w:val="28"/>
        </w:rPr>
        <w:t>риложению</w:t>
      </w:r>
      <w:r w:rsidR="002636A3">
        <w:rPr>
          <w:b w:val="0"/>
          <w:sz w:val="28"/>
          <w:szCs w:val="28"/>
        </w:rPr>
        <w:t>.</w:t>
      </w:r>
    </w:p>
    <w:p w:rsidR="00B90297" w:rsidRPr="002636A3" w:rsidRDefault="00CE2C1D" w:rsidP="00B902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90297">
        <w:rPr>
          <w:sz w:val="28"/>
          <w:szCs w:val="28"/>
        </w:rPr>
        <w:t>.</w:t>
      </w:r>
      <w:r w:rsidR="000959B4">
        <w:rPr>
          <w:sz w:val="28"/>
          <w:szCs w:val="28"/>
        </w:rPr>
        <w:t xml:space="preserve">Сектору по связям с общественностью управления по взаимодействию с органами государственной власти, местному самоуправлению и связям с общественностью  </w:t>
      </w:r>
      <w:r w:rsidR="008E46D0">
        <w:rPr>
          <w:sz w:val="28"/>
          <w:szCs w:val="28"/>
        </w:rPr>
        <w:t xml:space="preserve">разместить </w:t>
      </w:r>
      <w:r w:rsidR="002337E4" w:rsidRPr="004E380D">
        <w:rPr>
          <w:sz w:val="28"/>
          <w:szCs w:val="28"/>
        </w:rPr>
        <w:t>План</w:t>
      </w:r>
      <w:r w:rsidR="002337E4">
        <w:rPr>
          <w:sz w:val="28"/>
          <w:szCs w:val="28"/>
        </w:rPr>
        <w:t xml:space="preserve"> проведения плановых проверок</w:t>
      </w:r>
      <w:r w:rsidR="002337E4" w:rsidRPr="004E380D">
        <w:rPr>
          <w:sz w:val="28"/>
          <w:szCs w:val="28"/>
        </w:rPr>
        <w:t xml:space="preserve"> соблюдения требований земельного </w:t>
      </w:r>
      <w:r w:rsidR="002337E4" w:rsidRPr="004E380D">
        <w:rPr>
          <w:sz w:val="28"/>
          <w:szCs w:val="28"/>
        </w:rPr>
        <w:lastRenderedPageBreak/>
        <w:t xml:space="preserve">законодательства на территории  Кировского муниципального района Ленинградской области в отношении </w:t>
      </w:r>
      <w:r w:rsidR="002337E4">
        <w:rPr>
          <w:sz w:val="28"/>
          <w:szCs w:val="28"/>
        </w:rPr>
        <w:t>физических лиц</w:t>
      </w:r>
      <w:r w:rsidR="002337E4" w:rsidRPr="004E380D">
        <w:rPr>
          <w:sz w:val="28"/>
          <w:szCs w:val="28"/>
        </w:rPr>
        <w:t xml:space="preserve"> на 201</w:t>
      </w:r>
      <w:r w:rsidR="002337E4">
        <w:rPr>
          <w:sz w:val="28"/>
          <w:szCs w:val="28"/>
        </w:rPr>
        <w:t xml:space="preserve">8 </w:t>
      </w:r>
      <w:r w:rsidR="002337E4" w:rsidRPr="004E380D">
        <w:rPr>
          <w:sz w:val="28"/>
          <w:szCs w:val="28"/>
        </w:rPr>
        <w:t>г</w:t>
      </w:r>
      <w:r w:rsidR="002337E4">
        <w:rPr>
          <w:sz w:val="28"/>
          <w:szCs w:val="28"/>
        </w:rPr>
        <w:t>од</w:t>
      </w:r>
      <w:r w:rsidR="000959B4">
        <w:rPr>
          <w:sz w:val="28"/>
          <w:szCs w:val="28"/>
        </w:rPr>
        <w:t xml:space="preserve"> </w:t>
      </w:r>
      <w:r w:rsidR="002337E4">
        <w:rPr>
          <w:sz w:val="28"/>
          <w:szCs w:val="28"/>
        </w:rPr>
        <w:t xml:space="preserve"> с внесенными изменениями </w:t>
      </w:r>
      <w:r w:rsidR="0003425D">
        <w:rPr>
          <w:sz w:val="28"/>
          <w:szCs w:val="28"/>
        </w:rPr>
        <w:t>на официальном сайте администрации Кировского муниципального района Ленинградской области</w:t>
      </w:r>
      <w:r w:rsidR="00A15676">
        <w:rPr>
          <w:sz w:val="28"/>
          <w:szCs w:val="28"/>
        </w:rPr>
        <w:t>, за исключением сведений, распространение которых ограничено</w:t>
      </w:r>
      <w:proofErr w:type="gramEnd"/>
      <w:r w:rsidR="00A15676">
        <w:rPr>
          <w:sz w:val="28"/>
          <w:szCs w:val="28"/>
        </w:rPr>
        <w:t xml:space="preserve"> или запрещено в соответствии с законодательством Российской Федерации.</w:t>
      </w:r>
    </w:p>
    <w:p w:rsidR="00715965" w:rsidRPr="00674FE7" w:rsidRDefault="00CE2C1D" w:rsidP="007159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15965" w:rsidRPr="00674FE7">
        <w:rPr>
          <w:sz w:val="28"/>
          <w:szCs w:val="28"/>
        </w:rPr>
        <w:t xml:space="preserve">. </w:t>
      </w:r>
      <w:proofErr w:type="gramStart"/>
      <w:r w:rsidR="00715965" w:rsidRPr="00674FE7">
        <w:rPr>
          <w:sz w:val="28"/>
          <w:szCs w:val="28"/>
        </w:rPr>
        <w:t xml:space="preserve">Контроль </w:t>
      </w:r>
      <w:r w:rsidR="00715965">
        <w:rPr>
          <w:sz w:val="28"/>
          <w:szCs w:val="28"/>
        </w:rPr>
        <w:t xml:space="preserve"> </w:t>
      </w:r>
      <w:r w:rsidR="00715965" w:rsidRPr="00674FE7">
        <w:rPr>
          <w:sz w:val="28"/>
          <w:szCs w:val="28"/>
        </w:rPr>
        <w:t>за</w:t>
      </w:r>
      <w:proofErr w:type="gramEnd"/>
      <w:r w:rsidR="00715965" w:rsidRPr="00674FE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общим вопросам</w:t>
      </w:r>
      <w:r w:rsidR="00715965" w:rsidRPr="00674FE7">
        <w:rPr>
          <w:sz w:val="28"/>
          <w:szCs w:val="28"/>
        </w:rPr>
        <w:t xml:space="preserve">. </w:t>
      </w:r>
    </w:p>
    <w:p w:rsidR="00E74466" w:rsidRDefault="00E74466">
      <w:pPr>
        <w:pStyle w:val="a3"/>
        <w:ind w:firstLine="709"/>
        <w:jc w:val="both"/>
        <w:rPr>
          <w:szCs w:val="28"/>
        </w:rPr>
      </w:pPr>
    </w:p>
    <w:p w:rsidR="008E46D0" w:rsidRDefault="008E46D0">
      <w:pPr>
        <w:pStyle w:val="a3"/>
        <w:ind w:firstLine="709"/>
        <w:jc w:val="both"/>
        <w:rPr>
          <w:szCs w:val="28"/>
        </w:rPr>
      </w:pPr>
    </w:p>
    <w:p w:rsidR="003A4028" w:rsidRDefault="00CE2C1D" w:rsidP="00490F1D">
      <w:pPr>
        <w:pStyle w:val="2"/>
      </w:pPr>
      <w:r>
        <w:t>Г</w:t>
      </w:r>
      <w:r w:rsidR="003A4028">
        <w:t>лав</w:t>
      </w:r>
      <w:r>
        <w:t>а</w:t>
      </w:r>
      <w:r w:rsidR="00E74466">
        <w:t xml:space="preserve"> </w:t>
      </w:r>
      <w:r w:rsidR="003A4028">
        <w:t xml:space="preserve"> администрации                                </w:t>
      </w:r>
      <w:r w:rsidR="00674FE7">
        <w:t xml:space="preserve">                      </w:t>
      </w:r>
      <w:r w:rsidR="00E74466">
        <w:t xml:space="preserve">   </w:t>
      </w:r>
      <w:r w:rsidR="00674FE7">
        <w:t xml:space="preserve"> </w:t>
      </w:r>
      <w:r>
        <w:t xml:space="preserve">      </w:t>
      </w:r>
      <w:r w:rsidR="00A66CC5">
        <w:t xml:space="preserve"> </w:t>
      </w:r>
      <w:r w:rsidR="00674FE7">
        <w:t xml:space="preserve"> </w:t>
      </w:r>
      <w:r w:rsidR="00E74466">
        <w:t xml:space="preserve">А.П. </w:t>
      </w:r>
      <w:proofErr w:type="spellStart"/>
      <w:r w:rsidR="00E74466">
        <w:t>Витько</w:t>
      </w:r>
      <w:proofErr w:type="spellEnd"/>
      <w:r w:rsidR="003A4028">
        <w:t xml:space="preserve">                                 </w:t>
      </w:r>
    </w:p>
    <w:p w:rsidR="00AB6086" w:rsidRDefault="00AB6086">
      <w:pPr>
        <w:pStyle w:val="2"/>
        <w:ind w:firstLine="709"/>
        <w:rPr>
          <w:sz w:val="24"/>
        </w:rPr>
      </w:pPr>
    </w:p>
    <w:p w:rsidR="007947C4" w:rsidRDefault="007947C4" w:rsidP="00674FE7">
      <w:pPr>
        <w:pStyle w:val="2"/>
        <w:ind w:firstLine="709"/>
        <w:rPr>
          <w:sz w:val="24"/>
        </w:rPr>
      </w:pPr>
    </w:p>
    <w:p w:rsidR="00E74466" w:rsidRDefault="00E74466" w:rsidP="00674FE7">
      <w:pPr>
        <w:pStyle w:val="2"/>
        <w:ind w:firstLine="709"/>
        <w:rPr>
          <w:sz w:val="24"/>
        </w:rPr>
      </w:pPr>
    </w:p>
    <w:p w:rsidR="00E74466" w:rsidRDefault="00E74466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674FE7">
      <w:pPr>
        <w:pStyle w:val="2"/>
        <w:rPr>
          <w:sz w:val="24"/>
        </w:rPr>
      </w:pPr>
    </w:p>
    <w:p w:rsidR="00141C42" w:rsidRDefault="00141C42" w:rsidP="00141C42">
      <w:pPr>
        <w:pStyle w:val="2"/>
      </w:pPr>
    </w:p>
    <w:p w:rsidR="00141C42" w:rsidRDefault="00141C42" w:rsidP="00141C42">
      <w:pPr>
        <w:pStyle w:val="2"/>
        <w:rPr>
          <w:sz w:val="24"/>
        </w:rPr>
      </w:pPr>
      <w:r w:rsidRPr="00A8676E">
        <w:rPr>
          <w:sz w:val="24"/>
        </w:rPr>
        <w:t xml:space="preserve">Разослано: в дело,  ТО </w:t>
      </w:r>
      <w:proofErr w:type="spellStart"/>
      <w:r w:rsidRPr="00A8676E">
        <w:rPr>
          <w:sz w:val="24"/>
        </w:rPr>
        <w:t>Росреестр</w:t>
      </w:r>
      <w:proofErr w:type="spellEnd"/>
      <w:r w:rsidRPr="00A8676E">
        <w:rPr>
          <w:sz w:val="24"/>
        </w:rPr>
        <w:t xml:space="preserve">,  КУМИ,  администрации городских и сельских послений-11 </w:t>
      </w:r>
      <w:proofErr w:type="spellStart"/>
      <w:proofErr w:type="gramStart"/>
      <w:r w:rsidRPr="00A8676E">
        <w:rPr>
          <w:sz w:val="24"/>
        </w:rPr>
        <w:t>шт</w:t>
      </w:r>
      <w:proofErr w:type="spellEnd"/>
      <w:proofErr w:type="gramEnd"/>
      <w:r w:rsidRPr="00A8676E">
        <w:rPr>
          <w:sz w:val="24"/>
        </w:rPr>
        <w:t>, ОМЗК-3.</w:t>
      </w:r>
    </w:p>
    <w:p w:rsidR="009B55CB" w:rsidRDefault="009B55CB" w:rsidP="00141C42">
      <w:pPr>
        <w:pStyle w:val="2"/>
        <w:rPr>
          <w:sz w:val="24"/>
        </w:rPr>
      </w:pPr>
    </w:p>
    <w:p w:rsidR="009B55CB" w:rsidRDefault="009B55CB" w:rsidP="00141C42">
      <w:pPr>
        <w:pStyle w:val="2"/>
        <w:rPr>
          <w:sz w:val="24"/>
        </w:rPr>
      </w:pPr>
    </w:p>
    <w:p w:rsidR="009B55CB" w:rsidRPr="00A8328A" w:rsidRDefault="009B55CB" w:rsidP="009B5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55CB" w:rsidRDefault="009B55CB" w:rsidP="009B55CB">
      <w:pPr>
        <w:autoSpaceDE w:val="0"/>
        <w:autoSpaceDN w:val="0"/>
        <w:adjustRightInd w:val="0"/>
        <w:ind w:left="6660"/>
        <w:jc w:val="right"/>
        <w:outlineLvl w:val="1"/>
      </w:pPr>
      <w:r>
        <w:t xml:space="preserve">к  постановлению  администрации </w:t>
      </w:r>
      <w:proofErr w:type="gramStart"/>
      <w:r>
        <w:t>Кировского</w:t>
      </w:r>
      <w:proofErr w:type="gramEnd"/>
      <w:r>
        <w:t xml:space="preserve"> </w:t>
      </w:r>
    </w:p>
    <w:p w:rsidR="009B55CB" w:rsidRDefault="009B55CB" w:rsidP="009B55CB">
      <w:pPr>
        <w:autoSpaceDE w:val="0"/>
        <w:autoSpaceDN w:val="0"/>
        <w:adjustRightInd w:val="0"/>
        <w:ind w:left="6660"/>
        <w:jc w:val="right"/>
        <w:outlineLvl w:val="1"/>
      </w:pPr>
      <w:r>
        <w:t>муниципального района Ленинградской области</w:t>
      </w:r>
    </w:p>
    <w:p w:rsidR="009B55CB" w:rsidRPr="00F958B4" w:rsidRDefault="009B55CB" w:rsidP="009B55CB">
      <w:pPr>
        <w:autoSpaceDE w:val="0"/>
        <w:autoSpaceDN w:val="0"/>
        <w:adjustRightInd w:val="0"/>
        <w:ind w:left="6660"/>
        <w:jc w:val="right"/>
        <w:outlineLvl w:val="1"/>
      </w:pPr>
      <w:proofErr w:type="spellStart"/>
      <w:r>
        <w:t>от_____________№</w:t>
      </w:r>
      <w:proofErr w:type="spellEnd"/>
      <w:r>
        <w:t>________</w:t>
      </w:r>
    </w:p>
    <w:p w:rsidR="009B55CB" w:rsidRDefault="009B55CB" w:rsidP="009B5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5CB" w:rsidRDefault="009B55CB" w:rsidP="009B55C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2105"/>
        <w:gridCol w:w="2618"/>
        <w:gridCol w:w="2715"/>
        <w:gridCol w:w="1309"/>
      </w:tblGrid>
      <w:tr w:rsidR="009B55CB" w:rsidRPr="002B2EFD" w:rsidTr="009B55C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2B2EFD">
              <w:rPr>
                <w:rFonts w:cs="Calibri"/>
              </w:rPr>
              <w:t>п</w:t>
            </w:r>
            <w:proofErr w:type="spellEnd"/>
            <w:proofErr w:type="gramEnd"/>
            <w:r w:rsidRPr="002B2EFD">
              <w:rPr>
                <w:rFonts w:cs="Calibri"/>
              </w:rPr>
              <w:t>/</w:t>
            </w:r>
            <w:proofErr w:type="spellStart"/>
            <w:r w:rsidRPr="002B2EFD">
              <w:rPr>
                <w:rFonts w:cs="Calibri"/>
              </w:rPr>
              <w:t>п</w:t>
            </w:r>
            <w:proofErr w:type="spellEnd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rPr>
                <w:rFonts w:cs="Calibri"/>
              </w:rPr>
              <w:t>Адрес земельного участка</w:t>
            </w:r>
            <w:r>
              <w:rPr>
                <w:rFonts w:cs="Calibri"/>
              </w:rPr>
              <w:t xml:space="preserve"> (местоположение)</w:t>
            </w:r>
            <w:r w:rsidRPr="002B2EFD">
              <w:rPr>
                <w:rFonts w:cs="Calibri"/>
              </w:rPr>
              <w:t>, в отношении которого осуществляется муниципальный земельный контроль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rPr>
                <w:rFonts w:cs="Calibri"/>
              </w:rPr>
              <w:t>Цель проведения проверки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rPr>
                <w:rFonts w:cs="Calibri"/>
              </w:rPr>
              <w:t>Основание проведения проверки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rPr>
                <w:rFonts w:cs="Calibri"/>
              </w:rPr>
              <w:t>Срок проведения плановой проверки</w:t>
            </w:r>
          </w:p>
        </w:tc>
      </w:tr>
      <w:tr w:rsidR="009B55CB" w:rsidRPr="002B2EFD" w:rsidTr="009B55C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Pr="002B2EFD">
              <w:rPr>
                <w:rFonts w:cs="Calibri"/>
              </w:rPr>
              <w:t>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 xml:space="preserve">Ленинградская область, Кировский район, </w:t>
            </w:r>
            <w:proofErr w:type="spellStart"/>
            <w:r w:rsidRPr="002B2EFD">
              <w:t>г</w:t>
            </w:r>
            <w:r>
              <w:t>.п</w:t>
            </w:r>
            <w:proofErr w:type="gramStart"/>
            <w:r w:rsidRPr="002B2EFD">
              <w:t>.</w:t>
            </w:r>
            <w:r>
              <w:t>С</w:t>
            </w:r>
            <w:proofErr w:type="gramEnd"/>
            <w:r>
              <w:t>инявино</w:t>
            </w:r>
            <w:proofErr w:type="spellEnd"/>
            <w:r w:rsidRPr="002B2EFD">
              <w:t>,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расных Зорь, уч.2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г. </w:t>
            </w:r>
            <w:r>
              <w:t xml:space="preserve"> </w:t>
            </w:r>
            <w:r w:rsidRPr="00BD3DDD"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апрель</w:t>
            </w:r>
          </w:p>
        </w:tc>
      </w:tr>
      <w:tr w:rsidR="009B55CB" w:rsidRPr="002B2EFD" w:rsidTr="009B55C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 xml:space="preserve">Ленинградская область, Кировский район, </w:t>
            </w:r>
            <w:r>
              <w:t>г</w:t>
            </w:r>
            <w:proofErr w:type="gramStart"/>
            <w:r>
              <w:t>.Ш</w:t>
            </w:r>
            <w:proofErr w:type="gramEnd"/>
            <w:r>
              <w:t>лиссельбург, ул.Кирова, д.17а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</w:tr>
      <w:tr w:rsidR="009B55CB" w:rsidRPr="002B2EFD" w:rsidTr="009B55C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B2EFD">
              <w:t xml:space="preserve">Ленинградская область, Кировский район, </w:t>
            </w:r>
            <w:r>
              <w:t>г</w:t>
            </w:r>
            <w:proofErr w:type="gramStart"/>
            <w:r>
              <w:t>.Ш</w:t>
            </w:r>
            <w:proofErr w:type="gramEnd"/>
            <w:r>
              <w:t>лиссельбург, ул.Кирова, д.17а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 xml:space="preserve">Ленинградская область, Кировский район, </w:t>
            </w:r>
            <w:r>
              <w:t>г</w:t>
            </w:r>
            <w:proofErr w:type="gramStart"/>
            <w:r>
              <w:t>.О</w:t>
            </w:r>
            <w:proofErr w:type="gramEnd"/>
            <w:r>
              <w:t>традное,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6-я линия, д.48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вблизи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  <w:r>
              <w:t xml:space="preserve">, </w:t>
            </w:r>
            <w:r>
              <w:lastRenderedPageBreak/>
              <w:t xml:space="preserve">участок </w:t>
            </w:r>
            <w:proofErr w:type="spellStart"/>
            <w:r>
              <w:t>Синявино</w:t>
            </w:r>
            <w:proofErr w:type="spellEnd"/>
            <w:r>
              <w:t>-</w:t>
            </w:r>
            <w:r>
              <w:rPr>
                <w:lang w:val="en-US"/>
              </w:rPr>
              <w:t>IV</w:t>
            </w:r>
            <w:r>
              <w:t>, 2-ая очередь, 47:16:0440001:1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lastRenderedPageBreak/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lastRenderedPageBreak/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Лезьенской</w:t>
            </w:r>
            <w:proofErr w:type="spellEnd"/>
            <w:r>
              <w:t xml:space="preserve"> волости, участок  осушения Синявино-4,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Лезьенской</w:t>
            </w:r>
            <w:proofErr w:type="spellEnd"/>
            <w:r>
              <w:t xml:space="preserve"> </w:t>
            </w:r>
            <w:r>
              <w:lastRenderedPageBreak/>
              <w:t xml:space="preserve">волости, участок  мелиорации </w:t>
            </w:r>
            <w:proofErr w:type="spellStart"/>
            <w:r>
              <w:t>Синявино</w:t>
            </w:r>
            <w:proofErr w:type="spellEnd"/>
            <w:r w:rsidRPr="00A95C8E">
              <w:t xml:space="preserve"> </w:t>
            </w:r>
            <w:r>
              <w:rPr>
                <w:lang w:val="en-US"/>
              </w:rPr>
              <w:t>IV</w:t>
            </w:r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47:16:0440001:25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lastRenderedPageBreak/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</w:t>
            </w:r>
            <w:r w:rsidRPr="002B2EFD">
              <w:rPr>
                <w:rFonts w:cs="Calibri"/>
              </w:rPr>
              <w:lastRenderedPageBreak/>
              <w:t>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lastRenderedPageBreak/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A95C8E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39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вблизи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урышкино</w:t>
            </w:r>
            <w:proofErr w:type="spellEnd"/>
            <w:r>
              <w:t>,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47:16:0909001:16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вблизи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урышкино</w:t>
            </w:r>
            <w:proofErr w:type="spellEnd"/>
            <w:r>
              <w:t>,</w:t>
            </w:r>
          </w:p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47:16:0909001:4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17062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</w:t>
            </w:r>
            <w:proofErr w:type="spellStart"/>
            <w:r>
              <w:t>Шумская</w:t>
            </w:r>
            <w:proofErr w:type="spellEnd"/>
            <w:r>
              <w:t xml:space="preserve"> волость, вблизи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атница</w:t>
            </w:r>
            <w:proofErr w:type="spellEnd"/>
            <w:r>
              <w:t xml:space="preserve"> 47:16:0650002:166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4C13E9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Лезьенской</w:t>
            </w:r>
            <w:proofErr w:type="spellEnd"/>
            <w:r>
              <w:t xml:space="preserve"> волости,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район,</w:t>
            </w:r>
            <w:r>
              <w:t xml:space="preserve"> 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Лезьенской</w:t>
            </w:r>
            <w:proofErr w:type="spellEnd"/>
            <w:r>
              <w:t xml:space="preserve"> волости, участок  мелиорации </w:t>
            </w:r>
            <w:proofErr w:type="spellStart"/>
            <w:r>
              <w:t>Синявино</w:t>
            </w:r>
            <w:proofErr w:type="spellEnd"/>
            <w:r>
              <w:t>-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>
              <w:t>,</w:t>
            </w:r>
          </w:p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2-ая очередь, 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47:16:0440001:37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</w:t>
            </w:r>
            <w:r>
              <w:t>, д</w:t>
            </w:r>
            <w:proofErr w:type="gramStart"/>
            <w:r>
              <w:t>.Г</w:t>
            </w:r>
            <w:proofErr w:type="gramEnd"/>
            <w:r>
              <w:t xml:space="preserve">орная </w:t>
            </w:r>
            <w:proofErr w:type="spellStart"/>
            <w:r>
              <w:t>Шальдиха</w:t>
            </w:r>
            <w:proofErr w:type="spellEnd"/>
            <w:r>
              <w:t>, ул.Березовая, д.25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июль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 xml:space="preserve">Ленинградская </w:t>
            </w:r>
            <w:r w:rsidRPr="002B2EFD">
              <w:lastRenderedPageBreak/>
              <w:t>область, Кировский район</w:t>
            </w:r>
            <w:r>
              <w:t>, д</w:t>
            </w:r>
            <w:proofErr w:type="gramStart"/>
            <w:r>
              <w:t>.Г</w:t>
            </w:r>
            <w:proofErr w:type="gramEnd"/>
            <w:r>
              <w:t xml:space="preserve">орная </w:t>
            </w:r>
            <w:proofErr w:type="spellStart"/>
            <w:r>
              <w:t>Шальдиха</w:t>
            </w:r>
            <w:proofErr w:type="spellEnd"/>
            <w:r>
              <w:t>, ул.Березовая, д.25а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lastRenderedPageBreak/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lastRenderedPageBreak/>
              <w:t>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lastRenderedPageBreak/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</w:t>
            </w:r>
            <w:r w:rsidRPr="00BD3DDD">
              <w:lastRenderedPageBreak/>
              <w:t>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июль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изово</w:t>
            </w:r>
            <w:proofErr w:type="spellEnd"/>
            <w:r>
              <w:t xml:space="preserve">, 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районе д.55а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изово</w:t>
            </w:r>
            <w:proofErr w:type="spellEnd"/>
            <w:r>
              <w:t xml:space="preserve">, 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д.55а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</w:tc>
      </w:tr>
      <w:tr w:rsidR="009B55CB" w:rsidRPr="002B2EFD" w:rsidTr="009B55CB">
        <w:trPr>
          <w:trHeight w:val="1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FD">
              <w:t>Ленинградская область, Кировский район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изово</w:t>
            </w:r>
            <w:proofErr w:type="spellEnd"/>
            <w:r>
              <w:t xml:space="preserve">, 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д.65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2B2EFD">
              <w:rPr>
                <w:rFonts w:cs="Calibri"/>
              </w:rPr>
              <w:t>Контроль</w:t>
            </w:r>
            <w:r>
              <w:rPr>
                <w:rFonts w:cs="Calibri"/>
              </w:rPr>
              <w:t xml:space="preserve"> </w:t>
            </w:r>
            <w:r w:rsidRPr="002B2EFD">
              <w:rPr>
                <w:rFonts w:cs="Calibri"/>
              </w:rPr>
              <w:t>за</w:t>
            </w:r>
            <w:proofErr w:type="gramEnd"/>
            <w:r w:rsidRPr="002B2EFD">
              <w:rPr>
                <w:rFonts w:cs="Calibri"/>
              </w:rPr>
              <w:t xml:space="preserve"> соблюдением  требований  земельного законодательства  на земельном участке</w:t>
            </w:r>
          </w:p>
          <w:p w:rsidR="009B55CB" w:rsidRPr="002B2EF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Pr="00BD3DDD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3DDD">
              <w:rPr>
                <w:rFonts w:cs="Calibri"/>
              </w:rPr>
              <w:t>п.6</w:t>
            </w:r>
            <w:r>
              <w:rPr>
                <w:rFonts w:cs="Calibri"/>
              </w:rPr>
              <w:t xml:space="preserve"> </w:t>
            </w:r>
            <w:r w:rsidRPr="00BD3DDD">
              <w:rPr>
                <w:rFonts w:cs="Calibri"/>
              </w:rPr>
              <w:t xml:space="preserve"> ст.6.</w:t>
            </w:r>
            <w:r w:rsidRPr="00BD3DDD">
              <w:t xml:space="preserve"> </w:t>
            </w:r>
            <w:r>
              <w:t xml:space="preserve"> областного</w:t>
            </w:r>
            <w:r w:rsidRPr="00BD3DDD">
              <w:t xml:space="preserve"> закон</w:t>
            </w:r>
            <w:r>
              <w:t xml:space="preserve">а  </w:t>
            </w:r>
            <w:r w:rsidRPr="00BD3DDD">
              <w:t>№60–</w:t>
            </w:r>
            <w:proofErr w:type="spellStart"/>
            <w:r>
              <w:t>оз</w:t>
            </w:r>
            <w:proofErr w:type="spellEnd"/>
            <w:r w:rsidRPr="00BD3DDD">
              <w:t xml:space="preserve"> от 01.08.2017 г</w:t>
            </w:r>
            <w: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CB" w:rsidRDefault="009B55CB" w:rsidP="0041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</w:tc>
      </w:tr>
    </w:tbl>
    <w:p w:rsidR="009B55CB" w:rsidRPr="00D65513" w:rsidRDefault="009B55CB" w:rsidP="009B55C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B55CB" w:rsidRPr="00A8676E" w:rsidRDefault="009B55CB" w:rsidP="00141C42">
      <w:pPr>
        <w:pStyle w:val="2"/>
        <w:rPr>
          <w:sz w:val="24"/>
        </w:rPr>
      </w:pPr>
    </w:p>
    <w:sectPr w:rsidR="009B55CB" w:rsidRPr="00A8676E" w:rsidSect="00E74466">
      <w:pgSz w:w="11907" w:h="17010" w:code="9"/>
      <w:pgMar w:top="1134" w:right="964" w:bottom="851" w:left="1588" w:header="567" w:footer="567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381"/>
  <w:displayHorizontalDrawingGridEvery w:val="2"/>
  <w:noPunctuationKerning/>
  <w:characterSpacingControl w:val="doNotCompress"/>
  <w:compat/>
  <w:rsids>
    <w:rsidRoot w:val="00462412"/>
    <w:rsid w:val="00032C30"/>
    <w:rsid w:val="0003425D"/>
    <w:rsid w:val="00061D94"/>
    <w:rsid w:val="00065643"/>
    <w:rsid w:val="000959B4"/>
    <w:rsid w:val="00097EF8"/>
    <w:rsid w:val="000C798A"/>
    <w:rsid w:val="000E6E50"/>
    <w:rsid w:val="00135249"/>
    <w:rsid w:val="00141C42"/>
    <w:rsid w:val="00180BCE"/>
    <w:rsid w:val="001C01DC"/>
    <w:rsid w:val="001D0EF1"/>
    <w:rsid w:val="001E5751"/>
    <w:rsid w:val="00212DAC"/>
    <w:rsid w:val="002323F8"/>
    <w:rsid w:val="002337E4"/>
    <w:rsid w:val="002636A3"/>
    <w:rsid w:val="00296494"/>
    <w:rsid w:val="002C1D0A"/>
    <w:rsid w:val="002C6272"/>
    <w:rsid w:val="002E3A9A"/>
    <w:rsid w:val="003077E7"/>
    <w:rsid w:val="00316368"/>
    <w:rsid w:val="00333DC3"/>
    <w:rsid w:val="00356E34"/>
    <w:rsid w:val="00357522"/>
    <w:rsid w:val="00365C81"/>
    <w:rsid w:val="003869A4"/>
    <w:rsid w:val="003A4028"/>
    <w:rsid w:val="003A419F"/>
    <w:rsid w:val="003B4BA2"/>
    <w:rsid w:val="003E256B"/>
    <w:rsid w:val="00462412"/>
    <w:rsid w:val="00476EAF"/>
    <w:rsid w:val="00490F1D"/>
    <w:rsid w:val="004C44EE"/>
    <w:rsid w:val="004E380D"/>
    <w:rsid w:val="005533BD"/>
    <w:rsid w:val="00595DB0"/>
    <w:rsid w:val="00605644"/>
    <w:rsid w:val="00674FE7"/>
    <w:rsid w:val="00676191"/>
    <w:rsid w:val="006835C0"/>
    <w:rsid w:val="006C3417"/>
    <w:rsid w:val="006D6C80"/>
    <w:rsid w:val="006D6F59"/>
    <w:rsid w:val="00715965"/>
    <w:rsid w:val="00725957"/>
    <w:rsid w:val="00740548"/>
    <w:rsid w:val="00754657"/>
    <w:rsid w:val="00767688"/>
    <w:rsid w:val="007947C4"/>
    <w:rsid w:val="0080048C"/>
    <w:rsid w:val="00826C76"/>
    <w:rsid w:val="00833D7E"/>
    <w:rsid w:val="008341D5"/>
    <w:rsid w:val="00847712"/>
    <w:rsid w:val="00865EA3"/>
    <w:rsid w:val="008A6AB3"/>
    <w:rsid w:val="008C1F5D"/>
    <w:rsid w:val="008E46D0"/>
    <w:rsid w:val="008F1EBE"/>
    <w:rsid w:val="00913A49"/>
    <w:rsid w:val="00914879"/>
    <w:rsid w:val="00980F57"/>
    <w:rsid w:val="009B55CB"/>
    <w:rsid w:val="00A15676"/>
    <w:rsid w:val="00A24E9C"/>
    <w:rsid w:val="00A25457"/>
    <w:rsid w:val="00A3610E"/>
    <w:rsid w:val="00A66CC5"/>
    <w:rsid w:val="00A8676E"/>
    <w:rsid w:val="00AA11DE"/>
    <w:rsid w:val="00AA36FF"/>
    <w:rsid w:val="00AB6086"/>
    <w:rsid w:val="00AB7ADB"/>
    <w:rsid w:val="00AC2AD0"/>
    <w:rsid w:val="00AC79C2"/>
    <w:rsid w:val="00AF40B3"/>
    <w:rsid w:val="00B048AC"/>
    <w:rsid w:val="00B1723C"/>
    <w:rsid w:val="00B35EAC"/>
    <w:rsid w:val="00B90297"/>
    <w:rsid w:val="00BA3C89"/>
    <w:rsid w:val="00BB10F5"/>
    <w:rsid w:val="00BB5CF9"/>
    <w:rsid w:val="00BD5B21"/>
    <w:rsid w:val="00BF482F"/>
    <w:rsid w:val="00C15138"/>
    <w:rsid w:val="00C21E39"/>
    <w:rsid w:val="00C52B42"/>
    <w:rsid w:val="00C74ACF"/>
    <w:rsid w:val="00CB087B"/>
    <w:rsid w:val="00CD6859"/>
    <w:rsid w:val="00CE2C1D"/>
    <w:rsid w:val="00D27326"/>
    <w:rsid w:val="00D558A8"/>
    <w:rsid w:val="00DF26A1"/>
    <w:rsid w:val="00DF492A"/>
    <w:rsid w:val="00E24A14"/>
    <w:rsid w:val="00E74466"/>
    <w:rsid w:val="00E74CD7"/>
    <w:rsid w:val="00ED40B3"/>
    <w:rsid w:val="00EE261E"/>
    <w:rsid w:val="00EF10A2"/>
    <w:rsid w:val="00F67E0E"/>
    <w:rsid w:val="00F84AC6"/>
    <w:rsid w:val="00FB4E1C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9C"/>
    <w:rPr>
      <w:sz w:val="24"/>
      <w:szCs w:val="24"/>
    </w:rPr>
  </w:style>
  <w:style w:type="paragraph" w:styleId="1">
    <w:name w:val="heading 1"/>
    <w:basedOn w:val="a"/>
    <w:next w:val="a"/>
    <w:qFormat/>
    <w:rsid w:val="00A24E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E9C"/>
    <w:rPr>
      <w:sz w:val="28"/>
    </w:rPr>
  </w:style>
  <w:style w:type="paragraph" w:styleId="2">
    <w:name w:val="Body Text 2"/>
    <w:basedOn w:val="a"/>
    <w:rsid w:val="00A24E9C"/>
    <w:pPr>
      <w:jc w:val="both"/>
    </w:pPr>
    <w:rPr>
      <w:sz w:val="28"/>
    </w:rPr>
  </w:style>
  <w:style w:type="paragraph" w:customStyle="1" w:styleId="ConsPlusTitle">
    <w:name w:val="ConsPlusTitle"/>
    <w:rsid w:val="00365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AC79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6C3-3B0C-4F2E-B5F6-AADAE0FE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 предоставлении в собственность Матросову В</vt:lpstr>
      <vt:lpstr>О    внесении изменений   в постановление администрации Кировского муниципальног</vt:lpstr>
      <vt:lpstr>«Об утверждении Плана проведения  плановых  проверок соблюдения требований земе</vt:lpstr>
      <vt:lpstr>в отношении   физических лиц на 2018г.»</vt:lpstr>
      <vt:lpstr>1.Внести изменения  в постановление администрации Кировского муниципального райо</vt:lpstr>
      <vt:lpstr>2.Сектору по связям с общественностью управления по взаимодействию с органами го</vt:lpstr>
      <vt:lpstr>3. Контроль  за исполнением настоящего постановления возложить на заместителя гл</vt:lpstr>
    </vt:vector>
  </TitlesOfParts>
  <Company>МУП Электрические сети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Матросову В</dc:title>
  <dc:creator>Buxgalter</dc:creator>
  <cp:lastModifiedBy>gastol_la</cp:lastModifiedBy>
  <cp:revision>2</cp:revision>
  <cp:lastPrinted>2018-04-06T07:47:00Z</cp:lastPrinted>
  <dcterms:created xsi:type="dcterms:W3CDTF">2018-05-28T11:32:00Z</dcterms:created>
  <dcterms:modified xsi:type="dcterms:W3CDTF">2018-05-28T11:32:00Z</dcterms:modified>
</cp:coreProperties>
</file>